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b/>
          <w:kern w:val="0"/>
          <w:sz w:val="36"/>
          <w:szCs w:val="24"/>
        </w:rPr>
      </w:pPr>
      <w:r>
        <w:rPr>
          <w:rFonts w:ascii="ＭＳ ゴシック" w:eastAsia="ＭＳ ゴシック" w:hAnsi="ＭＳ ゴシック" w:cs="ＭＳ ゴシック"/>
          <w:b/>
          <w:noProof/>
          <w:kern w:val="0"/>
          <w:sz w:val="36"/>
          <w:szCs w:val="24"/>
        </w:rPr>
        <w:drawing>
          <wp:anchor distT="0" distB="0" distL="114300" distR="114300" simplePos="0" relativeHeight="251660288" behindDoc="0" locked="0" layoutInCell="1" allowOverlap="1">
            <wp:simplePos x="0" y="0"/>
            <wp:positionH relativeFrom="column">
              <wp:posOffset>4829175</wp:posOffset>
            </wp:positionH>
            <wp:positionV relativeFrom="paragraph">
              <wp:posOffset>187325</wp:posOffset>
            </wp:positionV>
            <wp:extent cx="727710" cy="1089660"/>
            <wp:effectExtent l="19050" t="0" r="0" b="0"/>
            <wp:wrapNone/>
            <wp:docPr id="1" name="図 1" descr="http://msp.c.yimg.jp/yjimage?q=eKKvpMUXyLFG.cN8Svqp5albHOly69qe5p6cusYdzcAq5QnMjEhkmIqc_JHYQ5HfjMusGCMSSbdZaNS2AXMtHwhYMMrvN7kk3qpTvhRpzlviNY5hOH2S.ODlIuy9BouPAQRqd024DztH3lWj4g--&amp;sig=138gnanhd&amp;x=182&amp;y=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eKKvpMUXyLFG.cN8Svqp5albHOly69qe5p6cusYdzcAq5QnMjEhkmIqc_JHYQ5HfjMusGCMSSbdZaNS2AXMtHwhYMMrvN7kk3qpTvhRpzlviNY5hOH2S.ODlIuy9BouPAQRqd024DztH3lWj4g--&amp;sig=138gnanhd&amp;x=182&amp;y=277"/>
                    <pic:cNvPicPr>
                      <a:picLocks noChangeAspect="1" noChangeArrowheads="1"/>
                    </pic:cNvPicPr>
                  </pic:nvPicPr>
                  <pic:blipFill>
                    <a:blip r:embed="rId6" cstate="print"/>
                    <a:srcRect/>
                    <a:stretch>
                      <a:fillRect/>
                    </a:stretch>
                  </pic:blipFill>
                  <pic:spPr bwMode="auto">
                    <a:xfrm>
                      <a:off x="0" y="0"/>
                      <a:ext cx="727710" cy="1089660"/>
                    </a:xfrm>
                    <a:prstGeom prst="rect">
                      <a:avLst/>
                    </a:prstGeom>
                    <a:noFill/>
                    <a:ln w="9525">
                      <a:noFill/>
                      <a:miter lim="800000"/>
                      <a:headEnd/>
                      <a:tailEnd/>
                    </a:ln>
                  </pic:spPr>
                </pic:pic>
              </a:graphicData>
            </a:graphic>
          </wp:anchor>
        </w:drawing>
      </w:r>
      <w:r w:rsidRPr="00857300">
        <w:rPr>
          <w:rFonts w:ascii="ＭＳ ゴシック" w:eastAsia="ＭＳ ゴシック" w:hAnsi="ＭＳ ゴシック" w:cs="ＭＳ ゴシック"/>
          <w:b/>
          <w:kern w:val="0"/>
          <w:sz w:val="36"/>
          <w:szCs w:val="24"/>
        </w:rPr>
        <w:t>弦楽器メンテナンスについて生徒様へ</w:t>
      </w: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b/>
          <w:kern w:val="0"/>
          <w:sz w:val="32"/>
          <w:szCs w:val="24"/>
        </w:rPr>
      </w:pP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57300">
        <w:rPr>
          <w:rFonts w:ascii="ＭＳ ゴシック" w:eastAsia="ＭＳ ゴシック" w:hAnsi="ＭＳ ゴシック" w:cs="ＭＳ ゴシック"/>
          <w:kern w:val="0"/>
          <w:sz w:val="24"/>
          <w:szCs w:val="24"/>
        </w:rPr>
        <w:t xml:space="preserve">                                                      </w:t>
      </w:r>
    </w:p>
    <w:p w:rsidR="00857300" w:rsidRPr="00D05CAD"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r w:rsidRPr="00D05CAD">
        <w:rPr>
          <w:rFonts w:ascii="ＭＳ ゴシック" w:eastAsia="ＭＳ ゴシック" w:hAnsi="ＭＳ ゴシック" w:cs="ＭＳ ゴシック"/>
          <w:b/>
          <w:kern w:val="0"/>
          <w:sz w:val="24"/>
          <w:szCs w:val="24"/>
        </w:rPr>
        <w:t>年に一度の楽器メンテナンスについて、</w:t>
      </w:r>
    </w:p>
    <w:p w:rsidR="00857300" w:rsidRPr="00D05CAD"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r w:rsidRPr="00D05CAD">
        <w:rPr>
          <w:rFonts w:ascii="ＭＳ ゴシック" w:eastAsia="ＭＳ ゴシック" w:hAnsi="ＭＳ ゴシック" w:cs="ＭＳ ゴシック"/>
          <w:b/>
          <w:kern w:val="0"/>
          <w:sz w:val="24"/>
          <w:szCs w:val="24"/>
        </w:rPr>
        <w:t>担当講師に自身の楽器を見てもらい調整など必要であれば教室より工房へ修理交換が出来ます</w:t>
      </w:r>
      <w:r w:rsidRPr="00D05CAD">
        <w:rPr>
          <w:rFonts w:ascii="ＭＳ ゴシック" w:eastAsia="ＭＳ ゴシック" w:hAnsi="ＭＳ ゴシック" w:cs="ＭＳ ゴシック" w:hint="eastAsia"/>
          <w:b/>
          <w:kern w:val="0"/>
          <w:sz w:val="24"/>
          <w:szCs w:val="24"/>
        </w:rPr>
        <w:t>。</w:t>
      </w: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r w:rsidRPr="00857300">
        <w:rPr>
          <w:rFonts w:ascii="ＭＳ ゴシック" w:eastAsia="ＭＳ ゴシック" w:hAnsi="ＭＳ ゴシック" w:cs="ＭＳ ゴシック"/>
          <w:kern w:val="0"/>
          <w:sz w:val="24"/>
          <w:szCs w:val="24"/>
        </w:rPr>
        <w:t>レッスンに支障がない様に、調整中の</w:t>
      </w:r>
      <w:r>
        <w:rPr>
          <w:rFonts w:ascii="ＭＳ ゴシック" w:eastAsia="ＭＳ ゴシック" w:hAnsi="ＭＳ ゴシック" w:cs="ＭＳ ゴシック" w:hint="eastAsia"/>
          <w:kern w:val="0"/>
          <w:sz w:val="24"/>
          <w:szCs w:val="24"/>
        </w:rPr>
        <w:t>4/4</w:t>
      </w:r>
      <w:r w:rsidRPr="00857300">
        <w:rPr>
          <w:rFonts w:ascii="ＭＳ ゴシック" w:eastAsia="ＭＳ ゴシック" w:hAnsi="ＭＳ ゴシック" w:cs="ＭＳ ゴシック"/>
          <w:kern w:val="0"/>
          <w:sz w:val="24"/>
          <w:szCs w:val="24"/>
        </w:rPr>
        <w:t>楽器は無料にてお貸しいたします</w:t>
      </w:r>
      <w:r w:rsidRPr="00857300">
        <w:rPr>
          <w:rFonts w:ascii="ＭＳ ゴシック" w:eastAsia="ＭＳ ゴシック" w:hAnsi="ＭＳ ゴシック" w:cs="ＭＳ ゴシック"/>
          <w:b/>
          <w:kern w:val="0"/>
          <w:sz w:val="24"/>
          <w:szCs w:val="24"/>
        </w:rPr>
        <w:t>《無料レンタルになりますが、レンタル規約同意書手続きを行って下さい</w:t>
      </w:r>
      <w:r w:rsidRPr="00857300">
        <w:rPr>
          <w:rFonts w:ascii="ＭＳ ゴシック" w:eastAsia="ＭＳ ゴシック" w:hAnsi="ＭＳ ゴシック" w:cs="ＭＳ ゴシック" w:hint="eastAsia"/>
          <w:b/>
          <w:kern w:val="0"/>
          <w:sz w:val="24"/>
          <w:szCs w:val="24"/>
        </w:rPr>
        <w:t>。</w:t>
      </w:r>
      <w:r w:rsidRPr="00857300">
        <w:rPr>
          <w:rFonts w:ascii="ＭＳ ゴシック" w:eastAsia="ＭＳ ゴシック" w:hAnsi="ＭＳ ゴシック" w:cs="ＭＳ ゴシック"/>
          <w:b/>
          <w:kern w:val="0"/>
          <w:sz w:val="24"/>
          <w:szCs w:val="24"/>
        </w:rPr>
        <w:t>》</w:t>
      </w: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i/>
          <w:kern w:val="0"/>
          <w:sz w:val="24"/>
          <w:szCs w:val="24"/>
        </w:rPr>
      </w:pPr>
      <w:r w:rsidRPr="00857300">
        <w:rPr>
          <w:rFonts w:ascii="ＭＳ ゴシック" w:eastAsia="ＭＳ ゴシック" w:hAnsi="ＭＳ ゴシック" w:cs="ＭＳ ゴシック" w:hint="eastAsia"/>
          <w:i/>
          <w:kern w:val="0"/>
          <w:sz w:val="24"/>
          <w:szCs w:val="24"/>
        </w:rPr>
        <w:t>※分数バイオリンは貸出をやっておりません。</w:t>
      </w: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Pr="00857300">
        <w:rPr>
          <w:rFonts w:ascii="ＭＳ ゴシック" w:eastAsia="ＭＳ ゴシック" w:hAnsi="ＭＳ ゴシック" w:cs="ＭＳ ゴシック"/>
          <w:kern w:val="0"/>
          <w:sz w:val="24"/>
          <w:szCs w:val="24"/>
        </w:rPr>
        <w:t>楽器調整</w:t>
      </w:r>
      <w:r>
        <w:rPr>
          <w:rFonts w:ascii="ＭＳ ゴシック" w:eastAsia="ＭＳ ゴシック" w:hAnsi="ＭＳ ゴシック" w:cs="ＭＳ ゴシック" w:hint="eastAsia"/>
          <w:kern w:val="0"/>
          <w:sz w:val="24"/>
          <w:szCs w:val="24"/>
        </w:rPr>
        <w:t>】</w:t>
      </w: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57300">
        <w:rPr>
          <w:rFonts w:ascii="ＭＳ ゴシック" w:eastAsia="ＭＳ ゴシック" w:hAnsi="ＭＳ ゴシック" w:cs="ＭＳ ゴシック"/>
          <w:kern w:val="0"/>
          <w:sz w:val="24"/>
          <w:szCs w:val="24"/>
        </w:rPr>
        <w:t>調整や交換、弦の張り替え 弓毛替え 糸巻き調整などで音色や弾き具合もスムーズになります</w:t>
      </w:r>
      <w:r>
        <w:rPr>
          <w:rFonts w:ascii="ＭＳ ゴシック" w:eastAsia="ＭＳ ゴシック" w:hAnsi="ＭＳ ゴシック" w:cs="ＭＳ ゴシック" w:hint="eastAsia"/>
          <w:kern w:val="0"/>
          <w:sz w:val="24"/>
          <w:szCs w:val="24"/>
        </w:rPr>
        <w:t>。</w:t>
      </w: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57300">
        <w:rPr>
          <w:rFonts w:ascii="ＭＳ ゴシック" w:eastAsia="ＭＳ ゴシック" w:hAnsi="ＭＳ ゴシック" w:cs="ＭＳ ゴシック"/>
          <w:kern w:val="0"/>
          <w:sz w:val="24"/>
          <w:szCs w:val="24"/>
        </w:rPr>
        <w:t>弦楽器メンテナンスは年1</w:t>
      </w:r>
      <w:r>
        <w:rPr>
          <w:rFonts w:ascii="ＭＳ ゴシック" w:eastAsia="ＭＳ ゴシック" w:hAnsi="ＭＳ ゴシック" w:cs="ＭＳ ゴシック"/>
          <w:kern w:val="0"/>
          <w:sz w:val="24"/>
          <w:szCs w:val="24"/>
        </w:rPr>
        <w:t>回</w:t>
      </w:r>
      <w:r w:rsidRPr="00857300">
        <w:rPr>
          <w:rFonts w:ascii="ＭＳ ゴシック" w:eastAsia="ＭＳ ゴシック" w:hAnsi="ＭＳ ゴシック" w:cs="ＭＳ ゴシック"/>
          <w:kern w:val="0"/>
          <w:sz w:val="24"/>
          <w:szCs w:val="24"/>
        </w:rPr>
        <w:t>必ず行う事をお勧めいたします</w:t>
      </w:r>
      <w:r>
        <w:rPr>
          <w:rFonts w:ascii="ＭＳ ゴシック" w:eastAsia="ＭＳ ゴシック" w:hAnsi="ＭＳ ゴシック" w:cs="ＭＳ ゴシック" w:hint="eastAsia"/>
          <w:kern w:val="0"/>
          <w:sz w:val="24"/>
          <w:szCs w:val="24"/>
        </w:rPr>
        <w:t>。</w:t>
      </w: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57300">
        <w:rPr>
          <w:rFonts w:ascii="ＭＳ ゴシック" w:eastAsia="ＭＳ ゴシック" w:hAnsi="ＭＳ ゴシック" w:cs="ＭＳ ゴシック"/>
          <w:kern w:val="0"/>
          <w:sz w:val="24"/>
          <w:szCs w:val="24"/>
        </w:rPr>
        <w:t>駒交換</w:t>
      </w:r>
      <w:r>
        <w:rPr>
          <w:rFonts w:ascii="ＭＳ ゴシック" w:eastAsia="ＭＳ ゴシック" w:hAnsi="ＭＳ ゴシック" w:cs="ＭＳ ゴシック" w:hint="eastAsia"/>
          <w:kern w:val="0"/>
          <w:sz w:val="24"/>
          <w:szCs w:val="24"/>
        </w:rPr>
        <w:t>・</w:t>
      </w:r>
      <w:r w:rsidRPr="00857300">
        <w:rPr>
          <w:rFonts w:ascii="ＭＳ ゴシック" w:eastAsia="ＭＳ ゴシック" w:hAnsi="ＭＳ ゴシック" w:cs="ＭＳ ゴシック"/>
          <w:kern w:val="0"/>
          <w:sz w:val="24"/>
          <w:szCs w:val="24"/>
        </w:rPr>
        <w:t>指板調整や各パーツ交換など、通常工房よりお安く行います</w:t>
      </w:r>
      <w:r>
        <w:rPr>
          <w:rFonts w:ascii="ＭＳ ゴシック" w:eastAsia="ＭＳ ゴシック" w:hAnsi="ＭＳ ゴシック" w:cs="ＭＳ ゴシック" w:hint="eastAsia"/>
          <w:kern w:val="0"/>
          <w:sz w:val="24"/>
          <w:szCs w:val="24"/>
        </w:rPr>
        <w:t>。</w:t>
      </w:r>
    </w:p>
    <w:p w:rsidR="00857300" w:rsidRPr="00D05CAD" w:rsidRDefault="002F2226"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4"/>
        </w:rPr>
      </w:pPr>
      <w:r>
        <w:rPr>
          <w:rFonts w:ascii="ＭＳ ゴシック" w:eastAsia="ＭＳ ゴシック" w:hAnsi="ＭＳ ゴシック" w:cs="ＭＳ ゴシック"/>
          <w:noProof/>
          <w:kern w:val="0"/>
          <w:sz w:val="28"/>
          <w:szCs w:val="24"/>
        </w:rPr>
        <w:pict>
          <v:roundrect id="_x0000_s1027" style="position:absolute;margin-left:-20.85pt;margin-top:25.55pt;width:458.4pt;height:88.2pt;z-index:-251657216" arcsize="10923f" strokecolor="#ffc000" strokeweight="2.25pt">
            <v:textbox inset="5.85pt,.7pt,5.85pt,.7pt"/>
          </v:roundrect>
        </w:pict>
      </w:r>
    </w:p>
    <w:p w:rsidR="00857300" w:rsidRPr="00D05CAD"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32"/>
          <w:szCs w:val="24"/>
        </w:rPr>
      </w:pPr>
      <w:r w:rsidRPr="00D05CAD">
        <w:rPr>
          <w:rFonts w:ascii="ＭＳ ゴシック" w:eastAsia="ＭＳ ゴシック" w:hAnsi="ＭＳ ゴシック" w:cs="ＭＳ ゴシック"/>
          <w:kern w:val="0"/>
          <w:sz w:val="32"/>
          <w:szCs w:val="24"/>
        </w:rPr>
        <w:t>又</w:t>
      </w:r>
      <w:r w:rsidR="00400A1C" w:rsidRPr="00D05CAD">
        <w:rPr>
          <w:rFonts w:ascii="ＭＳ ゴシック" w:eastAsia="ＭＳ ゴシック" w:hAnsi="ＭＳ ゴシック" w:cs="ＭＳ ゴシック"/>
          <w:kern w:val="0"/>
          <w:sz w:val="32"/>
          <w:szCs w:val="24"/>
        </w:rPr>
        <w:t>201</w:t>
      </w:r>
      <w:r w:rsidR="00540B3E">
        <w:rPr>
          <w:rFonts w:ascii="ＭＳ ゴシック" w:eastAsia="ＭＳ ゴシック" w:hAnsi="ＭＳ ゴシック" w:cs="ＭＳ ゴシック" w:hint="eastAsia"/>
          <w:kern w:val="0"/>
          <w:sz w:val="32"/>
          <w:szCs w:val="24"/>
        </w:rPr>
        <w:t>7</w:t>
      </w:r>
      <w:r w:rsidRPr="00D05CAD">
        <w:rPr>
          <w:rFonts w:ascii="ＭＳ ゴシック" w:eastAsia="ＭＳ ゴシック" w:hAnsi="ＭＳ ゴシック" w:cs="ＭＳ ゴシック"/>
          <w:kern w:val="0"/>
          <w:sz w:val="32"/>
          <w:szCs w:val="24"/>
        </w:rPr>
        <w:t>年9月1日</w:t>
      </w:r>
      <w:r w:rsidRPr="00D05CAD">
        <w:rPr>
          <w:rFonts w:ascii="ＭＳ ゴシック" w:eastAsia="ＭＳ ゴシック" w:hAnsi="ＭＳ ゴシック" w:cs="ＭＳ ゴシック" w:hint="eastAsia"/>
          <w:kern w:val="0"/>
          <w:sz w:val="32"/>
          <w:szCs w:val="24"/>
        </w:rPr>
        <w:t>から</w:t>
      </w:r>
      <w:r w:rsidRPr="00D05CAD">
        <w:rPr>
          <w:rFonts w:ascii="ＭＳ ゴシック" w:eastAsia="ＭＳ ゴシック" w:hAnsi="ＭＳ ゴシック" w:cs="ＭＳ ゴシック"/>
          <w:kern w:val="0"/>
          <w:sz w:val="32"/>
          <w:szCs w:val="24"/>
        </w:rPr>
        <w:t>12月</w:t>
      </w:r>
      <w:r w:rsidR="00540B3E">
        <w:rPr>
          <w:rFonts w:ascii="ＭＳ ゴシック" w:eastAsia="ＭＳ ゴシック" w:hAnsi="ＭＳ ゴシック" w:cs="ＭＳ ゴシック"/>
          <w:kern w:val="0"/>
          <w:sz w:val="32"/>
          <w:szCs w:val="24"/>
        </w:rPr>
        <w:t>1</w:t>
      </w:r>
      <w:r w:rsidR="00540B3E">
        <w:rPr>
          <w:rFonts w:ascii="ＭＳ ゴシック" w:eastAsia="ＭＳ ゴシック" w:hAnsi="ＭＳ ゴシック" w:cs="ＭＳ ゴシック" w:hint="eastAsia"/>
          <w:kern w:val="0"/>
          <w:sz w:val="32"/>
          <w:szCs w:val="24"/>
        </w:rPr>
        <w:t>0</w:t>
      </w:r>
      <w:r w:rsidRPr="00D05CAD">
        <w:rPr>
          <w:rFonts w:ascii="ＭＳ ゴシック" w:eastAsia="ＭＳ ゴシック" w:hAnsi="ＭＳ ゴシック" w:cs="ＭＳ ゴシック"/>
          <w:kern w:val="0"/>
          <w:sz w:val="32"/>
          <w:szCs w:val="24"/>
        </w:rPr>
        <w:t>日まで弦購入は期間限定でのお得な割引キャンペーンを行います</w:t>
      </w:r>
      <w:r w:rsidRPr="00D05CAD">
        <w:rPr>
          <w:rFonts w:ascii="ＭＳ ゴシック" w:eastAsia="ＭＳ ゴシック" w:hAnsi="ＭＳ ゴシック" w:cs="ＭＳ ゴシック" w:hint="eastAsia"/>
          <w:kern w:val="0"/>
          <w:sz w:val="32"/>
          <w:szCs w:val="24"/>
        </w:rPr>
        <w:t>。(別紙をご覧下さい)</w:t>
      </w: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4"/>
        </w:rPr>
      </w:pP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57300">
        <w:rPr>
          <w:rFonts w:ascii="ＭＳ ゴシック" w:eastAsia="ＭＳ ゴシック" w:hAnsi="ＭＳ ゴシック" w:cs="ＭＳ ゴシック"/>
          <w:kern w:val="0"/>
          <w:sz w:val="24"/>
          <w:szCs w:val="24"/>
        </w:rPr>
        <w:t>この機会にご注文承ります</w:t>
      </w:r>
      <w:r>
        <w:rPr>
          <w:rFonts w:ascii="ＭＳ ゴシック" w:eastAsia="ＭＳ ゴシック" w:hAnsi="ＭＳ ゴシック" w:cs="ＭＳ ゴシック" w:hint="eastAsia"/>
          <w:kern w:val="0"/>
          <w:sz w:val="24"/>
          <w:szCs w:val="24"/>
        </w:rPr>
        <w:t>。</w:t>
      </w:r>
    </w:p>
    <w:p w:rsidR="00857300" w:rsidRPr="00857300" w:rsidRDefault="002F2226"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noProof/>
          <w:kern w:val="0"/>
          <w:sz w:val="24"/>
          <w:szCs w:val="24"/>
        </w:rPr>
        <w:pict>
          <v:rect id="_x0000_s1026" style="position:absolute;margin-left:352.35pt;margin-top:21.95pt;width:79.8pt;height:82.8pt;z-index:251658240" stroked="f">
            <v:fill r:id="rId7" o:title="ロゴ　元データ" recolor="t" type="frame"/>
            <v:textbox inset="5.85pt,.7pt,5.85pt,.7pt"/>
          </v:rect>
        </w:pict>
      </w:r>
      <w:r w:rsidR="00857300" w:rsidRPr="00857300">
        <w:rPr>
          <w:rFonts w:ascii="ＭＳ ゴシック" w:eastAsia="ＭＳ ゴシック" w:hAnsi="ＭＳ ゴシック" w:cs="ＭＳ ゴシック"/>
          <w:kern w:val="0"/>
          <w:sz w:val="24"/>
          <w:szCs w:val="24"/>
        </w:rPr>
        <w:t>楽器調整</w:t>
      </w:r>
      <w:r w:rsidR="00857300">
        <w:rPr>
          <w:rFonts w:ascii="ＭＳ ゴシック" w:eastAsia="ＭＳ ゴシック" w:hAnsi="ＭＳ ゴシック" w:cs="ＭＳ ゴシック" w:hint="eastAsia"/>
          <w:kern w:val="0"/>
          <w:sz w:val="24"/>
          <w:szCs w:val="24"/>
        </w:rPr>
        <w:t>・</w:t>
      </w:r>
      <w:r w:rsidR="00857300" w:rsidRPr="00857300">
        <w:rPr>
          <w:rFonts w:ascii="ＭＳ ゴシック" w:eastAsia="ＭＳ ゴシック" w:hAnsi="ＭＳ ゴシック" w:cs="ＭＳ ゴシック"/>
          <w:kern w:val="0"/>
          <w:sz w:val="24"/>
          <w:szCs w:val="24"/>
        </w:rPr>
        <w:t>弦購入</w:t>
      </w:r>
      <w:r w:rsidR="00857300">
        <w:rPr>
          <w:rFonts w:ascii="ＭＳ ゴシック" w:eastAsia="ＭＳ ゴシック" w:hAnsi="ＭＳ ゴシック" w:cs="ＭＳ ゴシック" w:hint="eastAsia"/>
          <w:kern w:val="0"/>
          <w:sz w:val="24"/>
          <w:szCs w:val="24"/>
        </w:rPr>
        <w:t>・</w:t>
      </w:r>
      <w:r w:rsidR="00857300" w:rsidRPr="00857300">
        <w:rPr>
          <w:rFonts w:ascii="ＭＳ ゴシック" w:eastAsia="ＭＳ ゴシック" w:hAnsi="ＭＳ ゴシック" w:cs="ＭＳ ゴシック"/>
          <w:kern w:val="0"/>
          <w:sz w:val="24"/>
          <w:szCs w:val="24"/>
        </w:rPr>
        <w:t>楽器購入に関しては、教室又は担当講師までお知らせ下さい</w:t>
      </w:r>
      <w:r w:rsidR="00857300">
        <w:rPr>
          <w:rFonts w:ascii="ＭＳ ゴシック" w:eastAsia="ＭＳ ゴシック" w:hAnsi="ＭＳ ゴシック" w:cs="ＭＳ ゴシック" w:hint="eastAsia"/>
          <w:kern w:val="0"/>
          <w:sz w:val="24"/>
          <w:szCs w:val="24"/>
        </w:rPr>
        <w:t>。</w:t>
      </w:r>
    </w:p>
    <w:p w:rsidR="00857300"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57300">
        <w:rPr>
          <w:rFonts w:ascii="ＭＳ ゴシック" w:eastAsia="ＭＳ ゴシック" w:hAnsi="ＭＳ ゴシック" w:cs="ＭＳ ゴシック"/>
          <w:kern w:val="0"/>
          <w:sz w:val="24"/>
          <w:szCs w:val="24"/>
        </w:rPr>
        <w:t xml:space="preserve">                            </w:t>
      </w:r>
    </w:p>
    <w:p w:rsid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0"/>
        <w:jc w:val="right"/>
        <w:rPr>
          <w:rFonts w:ascii="ＭＳ ゴシック" w:eastAsia="ＭＳ ゴシック" w:hAnsi="ＭＳ ゴシック" w:cs="ＭＳ ゴシック"/>
          <w:kern w:val="0"/>
          <w:sz w:val="24"/>
          <w:szCs w:val="24"/>
        </w:rPr>
      </w:pPr>
    </w:p>
    <w:p w:rsid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kern w:val="0"/>
          <w:sz w:val="24"/>
          <w:szCs w:val="24"/>
        </w:rPr>
      </w:pPr>
    </w:p>
    <w:p w:rsid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kern w:val="0"/>
          <w:sz w:val="24"/>
          <w:szCs w:val="24"/>
        </w:rPr>
      </w:pPr>
    </w:p>
    <w:p w:rsidR="0059286A" w:rsidRPr="00857300" w:rsidRDefault="00857300" w:rsidP="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kern w:val="0"/>
          <w:sz w:val="24"/>
          <w:szCs w:val="24"/>
        </w:rPr>
      </w:pPr>
      <w:r w:rsidRPr="00857300">
        <w:rPr>
          <w:rFonts w:ascii="ＭＳ ゴシック" w:eastAsia="ＭＳ ゴシック" w:hAnsi="ＭＳ ゴシック" w:cs="ＭＳ ゴシック"/>
          <w:kern w:val="0"/>
          <w:sz w:val="24"/>
          <w:szCs w:val="24"/>
        </w:rPr>
        <w:t>カノンミュージックスクール</w:t>
      </w:r>
    </w:p>
    <w:sectPr w:rsidR="0059286A" w:rsidRPr="00857300" w:rsidSect="0059286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44" w:rsidRDefault="00D25A44" w:rsidP="00400A1C">
      <w:r>
        <w:separator/>
      </w:r>
    </w:p>
  </w:endnote>
  <w:endnote w:type="continuationSeparator" w:id="0">
    <w:p w:rsidR="00D25A44" w:rsidRDefault="00D25A44" w:rsidP="00400A1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44" w:rsidRDefault="00D25A44" w:rsidP="00400A1C">
      <w:r>
        <w:separator/>
      </w:r>
    </w:p>
  </w:footnote>
  <w:footnote w:type="continuationSeparator" w:id="0">
    <w:p w:rsidR="00D25A44" w:rsidRDefault="00D25A44" w:rsidP="00400A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colormenu v:ext="edit"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300"/>
    <w:rsid w:val="000525F6"/>
    <w:rsid w:val="000F1F6F"/>
    <w:rsid w:val="000F4EE7"/>
    <w:rsid w:val="0013220F"/>
    <w:rsid w:val="0017064E"/>
    <w:rsid w:val="001D4F07"/>
    <w:rsid w:val="00237696"/>
    <w:rsid w:val="00255636"/>
    <w:rsid w:val="002F2226"/>
    <w:rsid w:val="00386F57"/>
    <w:rsid w:val="003C147A"/>
    <w:rsid w:val="003D0F62"/>
    <w:rsid w:val="003D392B"/>
    <w:rsid w:val="003D5A43"/>
    <w:rsid w:val="00400A1C"/>
    <w:rsid w:val="00405F3C"/>
    <w:rsid w:val="004C3905"/>
    <w:rsid w:val="004F3575"/>
    <w:rsid w:val="00531C8F"/>
    <w:rsid w:val="00540B3E"/>
    <w:rsid w:val="0059286A"/>
    <w:rsid w:val="00595560"/>
    <w:rsid w:val="006433A3"/>
    <w:rsid w:val="0065392F"/>
    <w:rsid w:val="006E51A7"/>
    <w:rsid w:val="006F4EC2"/>
    <w:rsid w:val="007004EA"/>
    <w:rsid w:val="00720494"/>
    <w:rsid w:val="007411EC"/>
    <w:rsid w:val="007940A7"/>
    <w:rsid w:val="0080418F"/>
    <w:rsid w:val="00834417"/>
    <w:rsid w:val="00857300"/>
    <w:rsid w:val="008937AE"/>
    <w:rsid w:val="008D6DF3"/>
    <w:rsid w:val="008E635D"/>
    <w:rsid w:val="008F4C14"/>
    <w:rsid w:val="00945281"/>
    <w:rsid w:val="009507BC"/>
    <w:rsid w:val="00952504"/>
    <w:rsid w:val="009633D6"/>
    <w:rsid w:val="00977DA5"/>
    <w:rsid w:val="009A1E79"/>
    <w:rsid w:val="009C633E"/>
    <w:rsid w:val="00A01D4C"/>
    <w:rsid w:val="00A0770F"/>
    <w:rsid w:val="00A07F39"/>
    <w:rsid w:val="00A219EA"/>
    <w:rsid w:val="00A35D08"/>
    <w:rsid w:val="00A404E7"/>
    <w:rsid w:val="00A71B6A"/>
    <w:rsid w:val="00A96E82"/>
    <w:rsid w:val="00AD519F"/>
    <w:rsid w:val="00B14DE2"/>
    <w:rsid w:val="00B228BC"/>
    <w:rsid w:val="00B254A7"/>
    <w:rsid w:val="00B62B5B"/>
    <w:rsid w:val="00B65E93"/>
    <w:rsid w:val="00C06F7A"/>
    <w:rsid w:val="00C56B37"/>
    <w:rsid w:val="00C90BBE"/>
    <w:rsid w:val="00D05CAD"/>
    <w:rsid w:val="00D12041"/>
    <w:rsid w:val="00D25A44"/>
    <w:rsid w:val="00D61A0C"/>
    <w:rsid w:val="00D653A1"/>
    <w:rsid w:val="00E727D6"/>
    <w:rsid w:val="00E91C93"/>
    <w:rsid w:val="00EC279E"/>
    <w:rsid w:val="00ED4E71"/>
    <w:rsid w:val="00F10B86"/>
    <w:rsid w:val="00F50BB6"/>
    <w:rsid w:val="00FC69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8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57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57300"/>
    <w:rPr>
      <w:rFonts w:ascii="ＭＳ ゴシック" w:eastAsia="ＭＳ ゴシック" w:hAnsi="ＭＳ ゴシック" w:cs="ＭＳ ゴシック"/>
      <w:kern w:val="0"/>
      <w:sz w:val="24"/>
      <w:szCs w:val="24"/>
    </w:rPr>
  </w:style>
  <w:style w:type="paragraph" w:styleId="a3">
    <w:name w:val="Balloon Text"/>
    <w:basedOn w:val="a"/>
    <w:link w:val="a4"/>
    <w:uiPriority w:val="99"/>
    <w:semiHidden/>
    <w:unhideWhenUsed/>
    <w:rsid w:val="008573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7300"/>
    <w:rPr>
      <w:rFonts w:asciiTheme="majorHAnsi" w:eastAsiaTheme="majorEastAsia" w:hAnsiTheme="majorHAnsi" w:cstheme="majorBidi"/>
      <w:sz w:val="18"/>
      <w:szCs w:val="18"/>
    </w:rPr>
  </w:style>
  <w:style w:type="paragraph" w:styleId="a5">
    <w:name w:val="header"/>
    <w:basedOn w:val="a"/>
    <w:link w:val="a6"/>
    <w:uiPriority w:val="99"/>
    <w:semiHidden/>
    <w:unhideWhenUsed/>
    <w:rsid w:val="00400A1C"/>
    <w:pPr>
      <w:tabs>
        <w:tab w:val="center" w:pos="4252"/>
        <w:tab w:val="right" w:pos="8504"/>
      </w:tabs>
      <w:snapToGrid w:val="0"/>
    </w:pPr>
  </w:style>
  <w:style w:type="character" w:customStyle="1" w:styleId="a6">
    <w:name w:val="ヘッダー (文字)"/>
    <w:basedOn w:val="a0"/>
    <w:link w:val="a5"/>
    <w:uiPriority w:val="99"/>
    <w:semiHidden/>
    <w:rsid w:val="00400A1C"/>
  </w:style>
  <w:style w:type="paragraph" w:styleId="a7">
    <w:name w:val="footer"/>
    <w:basedOn w:val="a"/>
    <w:link w:val="a8"/>
    <w:uiPriority w:val="99"/>
    <w:semiHidden/>
    <w:unhideWhenUsed/>
    <w:rsid w:val="00400A1C"/>
    <w:pPr>
      <w:tabs>
        <w:tab w:val="center" w:pos="4252"/>
        <w:tab w:val="right" w:pos="8504"/>
      </w:tabs>
      <w:snapToGrid w:val="0"/>
    </w:pPr>
  </w:style>
  <w:style w:type="character" w:customStyle="1" w:styleId="a8">
    <w:name w:val="フッター (文字)"/>
    <w:basedOn w:val="a0"/>
    <w:link w:val="a7"/>
    <w:uiPriority w:val="99"/>
    <w:semiHidden/>
    <w:rsid w:val="00400A1C"/>
  </w:style>
</w:styles>
</file>

<file path=word/webSettings.xml><?xml version="1.0" encoding="utf-8"?>
<w:webSettings xmlns:r="http://schemas.openxmlformats.org/officeDocument/2006/relationships" xmlns:w="http://schemas.openxmlformats.org/wordprocessingml/2006/main">
  <w:divs>
    <w:div w:id="3305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canon1</dc:creator>
  <cp:lastModifiedBy>canon1</cp:lastModifiedBy>
  <cp:revision>4</cp:revision>
  <cp:lastPrinted>2017-08-17T09:08:00Z</cp:lastPrinted>
  <dcterms:created xsi:type="dcterms:W3CDTF">2015-08-20T08:36:00Z</dcterms:created>
  <dcterms:modified xsi:type="dcterms:W3CDTF">2017-08-17T09:08:00Z</dcterms:modified>
</cp:coreProperties>
</file>