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D4668F" w:rsidRDefault="005C541B" w:rsidP="00D4668F">
      <w:pPr>
        <w:tabs>
          <w:tab w:val="left" w:pos="3330"/>
        </w:tabs>
        <w:wordWrap w:val="0"/>
        <w:jc w:val="right"/>
        <w:rPr>
          <w:rFonts w:ascii="HGP創英角ﾎﾟｯﾌﾟ体" w:eastAsia="HGP創英角ﾎﾟｯﾌﾟ体"/>
          <w:sz w:val="40"/>
          <w:szCs w:val="40"/>
        </w:rPr>
      </w:pPr>
      <w:r>
        <w:rPr>
          <w:noProof/>
        </w:rPr>
        <w:drawing>
          <wp:anchor distT="0" distB="0" distL="114300" distR="114300" simplePos="0" relativeHeight="251671552" behindDoc="1" locked="0" layoutInCell="1" allowOverlap="1">
            <wp:simplePos x="0" y="0"/>
            <wp:positionH relativeFrom="column">
              <wp:posOffset>-408214</wp:posOffset>
            </wp:positionH>
            <wp:positionV relativeFrom="paragraph">
              <wp:posOffset>432707</wp:posOffset>
            </wp:positionV>
            <wp:extent cx="2751364" cy="1975757"/>
            <wp:effectExtent l="0" t="0" r="0" b="0"/>
            <wp:wrapNone/>
            <wp:docPr id="5" name="図 4" descr="slump_bad_man_music-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ump_bad_man_music-300x300.png"/>
                    <pic:cNvPicPr/>
                  </pic:nvPicPr>
                  <pic:blipFill>
                    <a:blip r:embed="rId7" cstate="print"/>
                    <a:stretch>
                      <a:fillRect/>
                    </a:stretch>
                  </pic:blipFill>
                  <pic:spPr>
                    <a:xfrm>
                      <a:off x="0" y="0"/>
                      <a:ext cx="2751364" cy="1975757"/>
                    </a:xfrm>
                    <a:prstGeom prst="rect">
                      <a:avLst/>
                    </a:prstGeom>
                  </pic:spPr>
                </pic:pic>
              </a:graphicData>
            </a:graphic>
          </wp:anchor>
        </w:drawing>
      </w:r>
      <w:r w:rsidR="00917CE1" w:rsidRPr="00917CE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9.8pt;margin-top:-1pt;width:381.2pt;height:66.2pt;z-index:251660288;mso-position-horizontal-relative:text;mso-position-vertical-relative:text" fillcolor="#00b0f0" strokecolor="#002060" strokeweight="1pt">
            <v:fill opacity=".5"/>
            <v:shadow on="t" color="#99f" offset="3pt"/>
            <v:textpath style="font-family:&quot;HGP創英丸ﾎﾟｯﾌﾟ体&quot;;font-size:66pt;v-text-reverse:t;v-text-kern:t" trim="t" fitpath="t" string="緊張するの？"/>
          </v:shape>
        </w:pict>
      </w:r>
      <w:r w:rsidR="00917CE1">
        <w:rPr>
          <w:rFonts w:ascii="HGP創英角ﾎﾟｯﾌﾟ体" w:eastAsia="HGP創英角ﾎﾟｯﾌﾟ体"/>
          <w:noProof/>
          <w:sz w:val="40"/>
          <w:szCs w:val="40"/>
        </w:rPr>
        <w:pict>
          <v:rect id="_x0000_s1027" style="position:absolute;left:0;text-align:left;margin-left:-28.95pt;margin-top:-25.05pt;width:158.75pt;height:48.2pt;z-index:251661312;mso-position-horizontal-relative:text;mso-position-vertical-relative:text" fillcolor="#daeef3 [664]" stroked="f">
            <v:textbox inset="5.85pt,.7pt,5.85pt,.7pt">
              <w:txbxContent>
                <w:p w:rsidR="00D4668F" w:rsidRPr="00D4668F" w:rsidRDefault="00D4668F" w:rsidP="00D4668F">
                  <w:pPr>
                    <w:ind w:firstLineChars="200" w:firstLine="1440"/>
                    <w:rPr>
                      <w:rFonts w:ascii="HGP創英角ﾎﾟｯﾌﾟ体" w:eastAsia="HGP創英角ﾎﾟｯﾌﾟ体"/>
                      <w:color w:val="00B050"/>
                      <w:sz w:val="72"/>
                      <w:szCs w:val="72"/>
                    </w:rPr>
                  </w:pPr>
                  <w:r w:rsidRPr="00D4668F">
                    <w:rPr>
                      <w:rFonts w:ascii="HGP創英角ﾎﾟｯﾌﾟ体" w:eastAsia="HGP創英角ﾎﾟｯﾌﾟ体" w:hint="eastAsia"/>
                      <w:color w:val="00B050"/>
                      <w:sz w:val="72"/>
                      <w:szCs w:val="72"/>
                    </w:rPr>
                    <w:t>何で</w:t>
                  </w:r>
                </w:p>
              </w:txbxContent>
            </v:textbox>
          </v:rect>
        </w:pict>
      </w:r>
      <w:r w:rsidR="00D4668F">
        <w:rPr>
          <w:rFonts w:ascii="HGP創英角ﾎﾟｯﾌﾟ体" w:eastAsia="HGP創英角ﾎﾟｯﾌﾟ体" w:hint="eastAsia"/>
          <w:sz w:val="40"/>
          <w:szCs w:val="40"/>
        </w:rPr>
        <w:t xml:space="preserve">　　　　　　　　　　　　　　　　　　　　　　　</w:t>
      </w:r>
    </w:p>
    <w:p w:rsidR="00D4668F" w:rsidRDefault="00D4668F" w:rsidP="00D4668F">
      <w:pPr>
        <w:jc w:val="right"/>
      </w:pPr>
      <w:r>
        <w:rPr>
          <w:rFonts w:ascii="HGP創英角ﾎﾟｯﾌﾟ体" w:eastAsia="HGP創英角ﾎﾟｯﾌﾟ体" w:hint="eastAsia"/>
          <w:sz w:val="40"/>
          <w:szCs w:val="40"/>
        </w:rPr>
        <w:t xml:space="preserve">　　　　　　　　　　　　　　　　　　　　　　　　　　　　　</w:t>
      </w:r>
    </w:p>
    <w:p w:rsidR="00D4668F" w:rsidRPr="00D4668F" w:rsidRDefault="00D4668F" w:rsidP="00D4668F"/>
    <w:p w:rsidR="00D4668F" w:rsidRPr="00D4668F" w:rsidRDefault="005C541B" w:rsidP="00D4668F">
      <w:r>
        <w:rPr>
          <w:noProof/>
        </w:rPr>
        <w:drawing>
          <wp:anchor distT="0" distB="0" distL="114300" distR="114300" simplePos="0" relativeHeight="251662336" behindDoc="0" locked="0" layoutInCell="1" allowOverlap="1">
            <wp:simplePos x="0" y="0"/>
            <wp:positionH relativeFrom="column">
              <wp:posOffset>1616529</wp:posOffset>
            </wp:positionH>
            <wp:positionV relativeFrom="paragraph">
              <wp:posOffset>56380</wp:posOffset>
            </wp:positionV>
            <wp:extent cx="1191985" cy="1191986"/>
            <wp:effectExtent l="0" t="0" r="0" b="0"/>
            <wp:wrapNone/>
            <wp:docPr id="2" name="図 1" descr="17575938203ea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75938203eaa6.jpg"/>
                    <pic:cNvPicPr/>
                  </pic:nvPicPr>
                  <pic:blipFill>
                    <a:blip r:embed="rId8" cstate="print">
                      <a:clrChange>
                        <a:clrFrom>
                          <a:srgbClr val="F6F6F6"/>
                        </a:clrFrom>
                        <a:clrTo>
                          <a:srgbClr val="F6F6F6">
                            <a:alpha val="0"/>
                          </a:srgbClr>
                        </a:clrTo>
                      </a:clrChange>
                    </a:blip>
                    <a:stretch>
                      <a:fillRect/>
                    </a:stretch>
                  </pic:blipFill>
                  <pic:spPr>
                    <a:xfrm rot="11049144">
                      <a:off x="0" y="0"/>
                      <a:ext cx="1191985" cy="1191986"/>
                    </a:xfrm>
                    <a:prstGeom prst="rect">
                      <a:avLst/>
                    </a:prstGeom>
                  </pic:spPr>
                </pic:pic>
              </a:graphicData>
            </a:graphic>
          </wp:anchor>
        </w:drawing>
      </w:r>
      <w:r w:rsidR="00917CE1">
        <w:rPr>
          <w:noProof/>
        </w:rPr>
        <w:pict>
          <v:rect id="_x0000_s1028" style="position:absolute;left:0;text-align:left;margin-left:241.1pt;margin-top:1.95pt;width:302.1pt;height:124.7pt;z-index:251665408;mso-position-horizontal-relative:text;mso-position-vertical-relative:text" fillcolor="#daeef3 [664]" stroked="f">
            <v:textbox style="mso-next-textbox:#_x0000_s1028" inset="5.85pt,.7pt,5.85pt,.7pt">
              <w:txbxContent>
                <w:p w:rsidR="0012537B" w:rsidRPr="0049435F" w:rsidRDefault="0012537B" w:rsidP="0012537B">
                  <w:pPr>
                    <w:rPr>
                      <w:rFonts w:ascii="AR P悠々ゴシック体E" w:eastAsia="AR P悠々ゴシック体E" w:hAnsi="あんずもじ"/>
                    </w:rPr>
                  </w:pPr>
                  <w:r w:rsidRPr="0049435F">
                    <w:rPr>
                      <w:rFonts w:ascii="AR P悠々ゴシック体E" w:eastAsia="AR P悠々ゴシック体E" w:hAnsi="あんずもじ" w:hint="eastAsia"/>
                    </w:rPr>
                    <w:t>発表会で</w:t>
                  </w:r>
                  <w:r w:rsidR="006E203A" w:rsidRPr="0049435F">
                    <w:rPr>
                      <w:rFonts w:ascii="AR P悠々ゴシック体E" w:eastAsia="AR P悠々ゴシック体E" w:hAnsi="あんずもじ" w:hint="eastAsia"/>
                    </w:rPr>
                    <w:t>頭が真っ白になり</w:t>
                  </w:r>
                  <w:r w:rsidRPr="0049435F">
                    <w:rPr>
                      <w:rFonts w:ascii="AR P悠々ゴシック体E" w:eastAsia="AR P悠々ゴシック体E" w:hAnsi="あんずもじ" w:hint="eastAsia"/>
                    </w:rPr>
                    <w:t>演奏が出来なかった…</w:t>
                  </w:r>
                </w:p>
                <w:p w:rsidR="0012537B" w:rsidRPr="0049435F" w:rsidRDefault="0012537B">
                  <w:pPr>
                    <w:rPr>
                      <w:rFonts w:ascii="AR P悠々ゴシック体E" w:eastAsia="AR P悠々ゴシック体E" w:hAnsi="あんずもじ"/>
                    </w:rPr>
                  </w:pPr>
                  <w:r w:rsidRPr="0049435F">
                    <w:rPr>
                      <w:rFonts w:ascii="AR P悠々ゴシック体E" w:eastAsia="AR P悠々ゴシック体E" w:hAnsi="あんずもじ" w:hint="eastAsia"/>
                    </w:rPr>
                    <w:t>レッスンで先生を前にするとうまく出来ない…</w:t>
                  </w:r>
                </w:p>
                <w:p w:rsidR="0012537B" w:rsidRPr="0049435F" w:rsidRDefault="0012537B">
                  <w:pPr>
                    <w:rPr>
                      <w:rFonts w:ascii="AR P悠々ゴシック体E" w:eastAsia="AR P悠々ゴシック体E" w:hAnsi="あんずもじ"/>
                    </w:rPr>
                  </w:pPr>
                  <w:r w:rsidRPr="0049435F">
                    <w:rPr>
                      <w:rFonts w:ascii="AR P悠々ゴシック体E" w:eastAsia="AR P悠々ゴシック体E" w:hAnsi="あんずもじ" w:hint="eastAsia"/>
                    </w:rPr>
                    <w:t>音楽をする多くの人が悩む問題が「</w:t>
                  </w:r>
                  <w:r w:rsidRPr="0049435F">
                    <w:rPr>
                      <w:rFonts w:ascii="AR P悠々ゴシック体E" w:eastAsia="AR P悠々ゴシック体E" w:hAnsi="あんずもじ" w:hint="eastAsia"/>
                      <w:color w:val="FF0000"/>
                    </w:rPr>
                    <w:t>緊張</w:t>
                  </w:r>
                  <w:r w:rsidRPr="0049435F">
                    <w:rPr>
                      <w:rFonts w:ascii="AR P悠々ゴシック体E" w:eastAsia="AR P悠々ゴシック体E" w:hAnsi="あんずもじ" w:hint="eastAsia"/>
                    </w:rPr>
                    <w:t>」です。</w:t>
                  </w:r>
                </w:p>
                <w:p w:rsidR="0012537B" w:rsidRPr="0049435F" w:rsidRDefault="0012537B">
                  <w:pPr>
                    <w:rPr>
                      <w:rFonts w:ascii="AR P悠々ゴシック体E" w:eastAsia="AR P悠々ゴシック体E" w:hAnsi="あんずもじ"/>
                    </w:rPr>
                  </w:pPr>
                  <w:r w:rsidRPr="0049435F">
                    <w:rPr>
                      <w:rFonts w:ascii="AR P悠々ゴシック体E" w:eastAsia="AR P悠々ゴシック体E" w:hAnsi="あんずもじ" w:hint="eastAsia"/>
                    </w:rPr>
                    <w:t>緊張とは、</w:t>
                  </w:r>
                  <w:r w:rsidRPr="0049435F">
                    <w:rPr>
                      <w:rFonts w:ascii="AR P悠々ゴシック体E" w:eastAsia="AR P悠々ゴシック体E" w:hAnsi="あんずもじ" w:hint="eastAsia"/>
                      <w:color w:val="555555"/>
                      <w:szCs w:val="21"/>
                    </w:rPr>
                    <w:t>不安や恐怖が脳に伝わり</w:t>
                  </w:r>
                  <w:r w:rsidRPr="0049435F">
                    <w:rPr>
                      <w:rFonts w:ascii="AR P悠々ゴシック体E" w:eastAsia="AR P悠々ゴシック体E" w:hAnsi="あんずもじ" w:hint="eastAsia"/>
                      <w:color w:val="FF0000"/>
                      <w:szCs w:val="21"/>
                    </w:rPr>
                    <w:t>ノルアドレナリン</w:t>
                  </w:r>
                  <w:r w:rsidRPr="0049435F">
                    <w:rPr>
                      <w:rFonts w:ascii="AR P悠々ゴシック体E" w:eastAsia="AR P悠々ゴシック体E" w:hAnsi="あんずもじ" w:hint="eastAsia"/>
                      <w:color w:val="555555"/>
                      <w:szCs w:val="21"/>
                    </w:rPr>
                    <w:t>という物質が分泌され、心拍数や体温、血圧が上昇し</w:t>
                  </w:r>
                  <w:r w:rsidR="006E203A" w:rsidRPr="0049435F">
                    <w:rPr>
                      <w:rFonts w:ascii="AR P悠々ゴシック体E" w:eastAsia="AR P悠々ゴシック体E" w:hAnsi="あんずもじ" w:hint="eastAsia"/>
                      <w:color w:val="555555"/>
                      <w:szCs w:val="21"/>
                    </w:rPr>
                    <w:t>ます。</w:t>
                  </w:r>
                  <w:r w:rsidR="006E203A" w:rsidRPr="0049435F">
                    <w:rPr>
                      <w:rFonts w:ascii="AR P悠々ゴシック体E" w:eastAsia="AR P悠々ゴシック体E" w:hAnsi="あんずもじ" w:hint="eastAsia"/>
                      <w:color w:val="555555"/>
                      <w:szCs w:val="21"/>
                    </w:rPr>
                    <w:br/>
                    <w:t>それがドキドキしたり、顔が赤くなったり、震えの症状が起こるそうです。</w:t>
                  </w:r>
                </w:p>
              </w:txbxContent>
            </v:textbox>
          </v:rect>
        </w:pict>
      </w:r>
    </w:p>
    <w:p w:rsidR="00D4668F" w:rsidRPr="00D4668F" w:rsidRDefault="00D4668F" w:rsidP="00D4668F"/>
    <w:p w:rsidR="00D4668F" w:rsidRPr="00D4668F" w:rsidRDefault="00D4668F" w:rsidP="00D4668F"/>
    <w:p w:rsidR="00D4668F" w:rsidRPr="00D4668F" w:rsidRDefault="00D4668F" w:rsidP="00D4668F"/>
    <w:p w:rsidR="00D4668F" w:rsidRDefault="00D4668F" w:rsidP="00D4668F"/>
    <w:p w:rsidR="002C04C9" w:rsidRDefault="00917CE1" w:rsidP="00D4668F">
      <w:pPr>
        <w:jc w:val="center"/>
      </w:pPr>
      <w:r>
        <w:rPr>
          <w:noProof/>
        </w:rPr>
        <w:pict>
          <v:rect id="_x0000_s1029" style="position:absolute;left:0;text-align:left;margin-left:3.8pt;margin-top:205.7pt;width:507.2pt;height:87.45pt;z-index:251666432" fillcolor="#fc9" stroked="f">
            <v:textbox style="mso-next-textbox:#_x0000_s1029" inset="5.85pt,.7pt,5.85pt,.7pt">
              <w:txbxContent>
                <w:p w:rsidR="006E203A" w:rsidRPr="002C04C9" w:rsidRDefault="002C04C9" w:rsidP="002C04C9">
                  <w:pPr>
                    <w:jc w:val="center"/>
                    <w:rPr>
                      <w:rFonts w:ascii="HGP創英角ﾎﾟｯﾌﾟ体" w:eastAsia="HGP創英角ﾎﾟｯﾌﾟ体" w:hAnsi="Verdana" w:cs="Arial"/>
                      <w:color w:val="FF00FF"/>
                      <w:sz w:val="28"/>
                      <w:szCs w:val="28"/>
                    </w:rPr>
                  </w:pPr>
                  <w:r w:rsidRPr="002C04C9">
                    <w:rPr>
                      <w:rFonts w:ascii="HGP創英角ﾎﾟｯﾌﾟ体" w:eastAsia="HGP創英角ﾎﾟｯﾌﾟ体" w:hAnsi="Verdana" w:cs="Helvetica" w:hint="eastAsia"/>
                      <w:color w:val="FF00FF"/>
                      <w:sz w:val="28"/>
                      <w:szCs w:val="28"/>
                    </w:rPr>
                    <w:t>適度な緊張は集中力を高め、感情豊かな良い演奏をする助けにもなります。</w:t>
                  </w:r>
                  <w:r>
                    <w:rPr>
                      <w:rFonts w:ascii="HGP創英角ﾎﾟｯﾌﾟ体" w:eastAsia="HGP創英角ﾎﾟｯﾌﾟ体" w:hAnsi="Verdana" w:cs="Arial" w:hint="eastAsia"/>
                      <w:color w:val="FF00FF"/>
                      <w:sz w:val="28"/>
                      <w:szCs w:val="28"/>
                    </w:rPr>
                    <w:t xml:space="preserve">　　　　　緊張を</w:t>
                  </w:r>
                  <w:r w:rsidR="000B2CB6">
                    <w:rPr>
                      <w:rFonts w:ascii="HGP創英角ﾎﾟｯﾌﾟ体" w:eastAsia="HGP創英角ﾎﾟｯﾌﾟ体" w:hAnsi="Verdana" w:cs="Arial" w:hint="eastAsia"/>
                      <w:color w:val="FF00FF"/>
                      <w:sz w:val="28"/>
                      <w:szCs w:val="28"/>
                    </w:rPr>
                    <w:t>味方にして、堂々とした演奏を目指して頑張りましょう！！</w:t>
                  </w:r>
                </w:p>
              </w:txbxContent>
            </v:textbox>
          </v:rect>
        </w:pict>
      </w:r>
      <w:r w:rsidR="002C04C9">
        <w:rPr>
          <w:rFonts w:ascii="HGP創英角ﾎﾟｯﾌﾟ体" w:eastAsia="HGP創英角ﾎﾟｯﾌﾟ体" w:hAnsi="Verdana" w:cs="Arial" w:hint="eastAsia"/>
          <w:noProof/>
          <w:color w:val="FF00FF"/>
          <w:sz w:val="28"/>
          <w:szCs w:val="28"/>
        </w:rPr>
        <w:drawing>
          <wp:anchor distT="0" distB="0" distL="114300" distR="114300" simplePos="0" relativeHeight="251670528" behindDoc="0" locked="0" layoutInCell="1" allowOverlap="1">
            <wp:simplePos x="0" y="0"/>
            <wp:positionH relativeFrom="column">
              <wp:posOffset>4835525</wp:posOffset>
            </wp:positionH>
            <wp:positionV relativeFrom="paragraph">
              <wp:posOffset>1036320</wp:posOffset>
            </wp:positionV>
            <wp:extent cx="650240" cy="554990"/>
            <wp:effectExtent l="19050" t="0" r="0" b="0"/>
            <wp:wrapNone/>
            <wp:docPr id="8" name="図 7" descr="yj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jimage.jpg"/>
                    <pic:cNvPicPr/>
                  </pic:nvPicPr>
                  <pic:blipFill>
                    <a:blip r:embed="rId9" cstate="print"/>
                    <a:stretch>
                      <a:fillRect/>
                    </a:stretch>
                  </pic:blipFill>
                  <pic:spPr>
                    <a:xfrm>
                      <a:off x="0" y="0"/>
                      <a:ext cx="650240" cy="554990"/>
                    </a:xfrm>
                    <a:prstGeom prst="rect">
                      <a:avLst/>
                    </a:prstGeom>
                  </pic:spPr>
                </pic:pic>
              </a:graphicData>
            </a:graphic>
          </wp:anchor>
        </w:drawing>
      </w:r>
      <w:r w:rsidR="002C04C9">
        <w:rPr>
          <w:rFonts w:ascii="HGP創英角ﾎﾟｯﾌﾟ体" w:eastAsia="HGP創英角ﾎﾟｯﾌﾟ体" w:hAnsi="Verdana" w:cs="Arial" w:hint="eastAsia"/>
          <w:noProof/>
          <w:color w:val="FF00FF"/>
          <w:sz w:val="28"/>
          <w:szCs w:val="28"/>
        </w:rPr>
        <w:drawing>
          <wp:anchor distT="0" distB="0" distL="114300" distR="114300" simplePos="0" relativeHeight="251669504" behindDoc="0" locked="0" layoutInCell="1" allowOverlap="1">
            <wp:simplePos x="0" y="0"/>
            <wp:positionH relativeFrom="column">
              <wp:posOffset>5562600</wp:posOffset>
            </wp:positionH>
            <wp:positionV relativeFrom="paragraph">
              <wp:posOffset>979170</wp:posOffset>
            </wp:positionV>
            <wp:extent cx="878840" cy="1052830"/>
            <wp:effectExtent l="19050" t="0" r="0" b="0"/>
            <wp:wrapNone/>
            <wp:docPr id="7" name="図 6" descr="illust1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264.png"/>
                    <pic:cNvPicPr/>
                  </pic:nvPicPr>
                  <pic:blipFill>
                    <a:blip r:embed="rId10" cstate="print"/>
                    <a:stretch>
                      <a:fillRect/>
                    </a:stretch>
                  </pic:blipFill>
                  <pic:spPr>
                    <a:xfrm>
                      <a:off x="0" y="0"/>
                      <a:ext cx="878840" cy="1052830"/>
                    </a:xfrm>
                    <a:prstGeom prst="rect">
                      <a:avLst/>
                    </a:prstGeom>
                  </pic:spPr>
                </pic:pic>
              </a:graphicData>
            </a:graphic>
          </wp:anchor>
        </w:drawing>
      </w:r>
      <w:r>
        <w:rPr>
          <w:noProof/>
        </w:rPr>
        <w:pict>
          <v:roundrect id="_x0000_s1030" style="position:absolute;left:0;text-align:left;margin-left:-10.3pt;margin-top:36.65pt;width:521.3pt;height:160.05pt;z-index:251667456;mso-position-horizontal-relative:text;mso-position-vertical-relative:text" arcsize="10923f">
            <v:textbox style="mso-next-textbox:#_x0000_s1030" inset="5.85pt,.7pt,5.85pt,.7pt">
              <w:txbxContent>
                <w:p w:rsidR="005D6DB6" w:rsidRPr="005D6DB6" w:rsidRDefault="005D6DB6" w:rsidP="005D6DB6">
                  <w:pPr>
                    <w:rPr>
                      <w:rFonts w:ascii="AR P悠々ゴシック体E" w:eastAsia="AR P悠々ゴシック体E"/>
                      <w:color w:val="E36C0A" w:themeColor="accent6" w:themeShade="BF"/>
                      <w:sz w:val="36"/>
                      <w:szCs w:val="36"/>
                    </w:rPr>
                  </w:pPr>
                  <w:r>
                    <w:rPr>
                      <w:rFonts w:ascii="AR P悠々ゴシック体E" w:eastAsia="AR P悠々ゴシック体E" w:hint="eastAsia"/>
                      <w:color w:val="E36C0A" w:themeColor="accent6" w:themeShade="BF"/>
                      <w:sz w:val="36"/>
                      <w:szCs w:val="36"/>
                    </w:rPr>
                    <w:t>緊</w:t>
                  </w:r>
                  <w:r w:rsidRPr="005D6DB6">
                    <w:rPr>
                      <w:rFonts w:ascii="AR P悠々ゴシック体E" w:eastAsia="AR P悠々ゴシック体E" w:hint="eastAsia"/>
                      <w:color w:val="E36C0A" w:themeColor="accent6" w:themeShade="BF"/>
                      <w:sz w:val="36"/>
                      <w:szCs w:val="36"/>
                    </w:rPr>
                    <w:t>張を和らげるに</w:t>
                  </w:r>
                  <w:r>
                    <w:rPr>
                      <w:rFonts w:ascii="AR P悠々ゴシック体E" w:eastAsia="AR P悠々ゴシック体E" w:hint="eastAsia"/>
                      <w:color w:val="E36C0A" w:themeColor="accent6" w:themeShade="BF"/>
                      <w:sz w:val="36"/>
                      <w:szCs w:val="36"/>
                    </w:rPr>
                    <w:t>は…</w:t>
                  </w:r>
                </w:p>
                <w:p w:rsidR="005D6DB6" w:rsidRPr="005D6DB6" w:rsidRDefault="005D6DB6" w:rsidP="005D6DB6">
                  <w:pPr>
                    <w:pStyle w:val="Web"/>
                    <w:rPr>
                      <w:rFonts w:ascii="AR P悠々ゴシック体E" w:eastAsia="AR P悠々ゴシック体E" w:hAnsi="Verdana" w:cs="Helvetica"/>
                      <w:color w:val="444444"/>
                      <w:sz w:val="18"/>
                      <w:szCs w:val="18"/>
                    </w:rPr>
                  </w:pPr>
                  <w:r w:rsidRPr="005D6DB6">
                    <w:rPr>
                      <w:rFonts w:ascii="AR P悠々ゴシック体E" w:eastAsia="AR P悠々ゴシック体E" w:hint="eastAsia"/>
                      <w:b/>
                      <w:color w:val="00B050"/>
                      <w:u w:val="double"/>
                    </w:rPr>
                    <w:t>【食事から！】</w:t>
                  </w:r>
                  <w:r>
                    <w:rPr>
                      <w:rFonts w:ascii="AR P悠々ゴシック体E" w:eastAsia="AR P悠々ゴシック体E" w:hint="eastAsia"/>
                      <w:b/>
                      <w:color w:val="00B050"/>
                    </w:rPr>
                    <w:t xml:space="preserve">　</w:t>
                  </w:r>
                  <w:r w:rsidRPr="005D6DB6">
                    <w:rPr>
                      <w:rFonts w:ascii="AR P悠々ゴシック体E" w:eastAsia="AR P悠々ゴシック体E" w:hAnsi="Verdana" w:cs="Helvetica" w:hint="eastAsia"/>
                      <w:color w:val="444444"/>
                      <w:sz w:val="18"/>
                      <w:szCs w:val="18"/>
                    </w:rPr>
                    <w:t>魚、大豆の</w:t>
                  </w:r>
                  <w:r w:rsidRPr="004272E0">
                    <w:rPr>
                      <w:rFonts w:ascii="AR P悠々ゴシック体E" w:eastAsia="AR P悠々ゴシック体E" w:hAnsi="Verdana" w:cs="Helvetica" w:hint="eastAsia"/>
                      <w:color w:val="FF0000"/>
                      <w:sz w:val="18"/>
                      <w:szCs w:val="18"/>
                    </w:rPr>
                    <w:t>タンパク質</w:t>
                  </w:r>
                  <w:r w:rsidRPr="005D6DB6">
                    <w:rPr>
                      <w:rFonts w:ascii="AR P悠々ゴシック体E" w:eastAsia="AR P悠々ゴシック体E" w:hAnsi="Verdana" w:cs="Helvetica" w:hint="eastAsia"/>
                      <w:color w:val="444444"/>
                      <w:sz w:val="18"/>
                      <w:szCs w:val="18"/>
                    </w:rPr>
                    <w:t>は、精神を安定させる「</w:t>
                  </w:r>
                  <w:r w:rsidRPr="004272E0">
                    <w:rPr>
                      <w:rFonts w:ascii="AR P悠々ゴシック体E" w:eastAsia="AR P悠々ゴシック体E" w:hAnsi="Verdana" w:cs="Helvetica" w:hint="eastAsia"/>
                      <w:color w:val="FF0000"/>
                      <w:sz w:val="18"/>
                      <w:szCs w:val="18"/>
                    </w:rPr>
                    <w:t>セロトニン</w:t>
                  </w:r>
                  <w:r w:rsidRPr="005D6DB6">
                    <w:rPr>
                      <w:rFonts w:ascii="AR P悠々ゴシック体E" w:eastAsia="AR P悠々ゴシック体E" w:hAnsi="Verdana" w:cs="Helvetica" w:hint="eastAsia"/>
                      <w:color w:val="444444"/>
                      <w:sz w:val="18"/>
                      <w:szCs w:val="18"/>
                    </w:rPr>
                    <w:t>」を育てます</w:t>
                  </w:r>
                  <w:r>
                    <w:rPr>
                      <w:rFonts w:ascii="AR P悠々ゴシック体E" w:eastAsia="AR P悠々ゴシック体E" w:hAnsi="Verdana" w:cs="Helvetica" w:hint="eastAsia"/>
                      <w:color w:val="444444"/>
                      <w:sz w:val="18"/>
                      <w:szCs w:val="18"/>
                    </w:rPr>
                    <w:t xml:space="preserve">。　　　　　　　　　　　　　　　　</w:t>
                  </w:r>
                  <w:r w:rsidRPr="005D6DB6">
                    <w:rPr>
                      <w:rFonts w:ascii="AR P悠々ゴシック体E" w:eastAsia="AR P悠々ゴシック体E" w:hAnsi="Verdana" w:cs="Helvetica" w:hint="eastAsia"/>
                      <w:color w:val="444444"/>
                      <w:sz w:val="18"/>
                      <w:szCs w:val="18"/>
                    </w:rPr>
                    <w:t>チーズ、ヨーグルト、ほうれん草はイライラを抑える</w:t>
                  </w:r>
                  <w:r w:rsidRPr="004272E0">
                    <w:rPr>
                      <w:rFonts w:ascii="AR P悠々ゴシック体E" w:eastAsia="AR P悠々ゴシック体E" w:hAnsi="Verdana" w:cs="Helvetica" w:hint="eastAsia"/>
                      <w:color w:val="FF0000"/>
                      <w:sz w:val="18"/>
                      <w:szCs w:val="18"/>
                    </w:rPr>
                    <w:t>カルシウムやマグネシウム</w:t>
                  </w:r>
                  <w:r w:rsidRPr="005D6DB6">
                    <w:rPr>
                      <w:rFonts w:ascii="AR P悠々ゴシック体E" w:eastAsia="AR P悠々ゴシック体E" w:hAnsi="Verdana" w:cs="Helvetica" w:hint="eastAsia"/>
                      <w:color w:val="444444"/>
                      <w:sz w:val="18"/>
                      <w:szCs w:val="18"/>
                    </w:rPr>
                    <w:t>が含まれます。</w:t>
                  </w:r>
                  <w:r w:rsidRPr="005D6DB6">
                    <w:rPr>
                      <w:rFonts w:ascii="AR P悠々ゴシック体E" w:eastAsia="AR P悠々ゴシック体E" w:hAnsi="Verdana" w:cs="Helvetica" w:hint="eastAsia"/>
                      <w:color w:val="444444"/>
                      <w:sz w:val="18"/>
                      <w:szCs w:val="18"/>
                    </w:rPr>
                    <w:br/>
                    <w:t>本番当日は、お腹に負担のかかる揚げ物や、興奮を起こすカフェインの摂取は控えましょう。</w:t>
                  </w:r>
                  <w:r w:rsidRPr="005D6DB6">
                    <w:rPr>
                      <w:rFonts w:ascii="AR P悠々ゴシック体E" w:eastAsia="AR P悠々ゴシック体E" w:hAnsi="Verdana" w:cs="Helvetica" w:hint="eastAsia"/>
                      <w:color w:val="444444"/>
                      <w:sz w:val="18"/>
                      <w:szCs w:val="18"/>
                    </w:rPr>
                    <w:br/>
                  </w:r>
                  <w:r w:rsidRPr="005D6DB6">
                    <w:rPr>
                      <w:rFonts w:ascii="AR P悠々ゴシック体E" w:eastAsia="AR P悠々ゴシック体E" w:hAnsi="Verdana" w:cs="Helvetica" w:hint="eastAsia"/>
                      <w:b/>
                      <w:color w:val="00B050"/>
                      <w:u w:val="double"/>
                    </w:rPr>
                    <w:t>【睡眠から！】</w:t>
                  </w:r>
                  <w:r>
                    <w:rPr>
                      <w:rFonts w:ascii="AR P悠々ゴシック体E" w:eastAsia="AR P悠々ゴシック体E" w:hAnsi="Verdana" w:cs="Helvetica" w:hint="eastAsia"/>
                      <w:b/>
                      <w:color w:val="00B050"/>
                    </w:rPr>
                    <w:t xml:space="preserve">　</w:t>
                  </w:r>
                  <w:r w:rsidRPr="005D6DB6">
                    <w:rPr>
                      <w:rFonts w:ascii="AR P悠々ゴシック体E" w:eastAsia="AR P悠々ゴシック体E" w:hAnsi="Verdana" w:cs="Helvetica" w:hint="eastAsia"/>
                      <w:color w:val="444444"/>
                      <w:sz w:val="18"/>
                      <w:szCs w:val="18"/>
                    </w:rPr>
                    <w:t>質の良い睡眠をとることで、</w:t>
                  </w:r>
                  <w:r w:rsidRPr="004272E0">
                    <w:rPr>
                      <w:rFonts w:ascii="AR P悠々ゴシック体E" w:eastAsia="AR P悠々ゴシック体E" w:hAnsi="Verdana" w:cs="Helvetica" w:hint="eastAsia"/>
                      <w:color w:val="FF0000"/>
                      <w:sz w:val="18"/>
                      <w:szCs w:val="18"/>
                    </w:rPr>
                    <w:t>練習を脳に定着させたり、不安を減らす効果</w:t>
                  </w:r>
                  <w:r w:rsidRPr="005D6DB6">
                    <w:rPr>
                      <w:rFonts w:ascii="AR P悠々ゴシック体E" w:eastAsia="AR P悠々ゴシック体E" w:hAnsi="Verdana" w:cs="Helvetica" w:hint="eastAsia"/>
                      <w:color w:val="444444"/>
                      <w:sz w:val="18"/>
                      <w:szCs w:val="18"/>
                    </w:rPr>
                    <w:t>があります。</w:t>
                  </w:r>
                  <w:r>
                    <w:rPr>
                      <w:rFonts w:ascii="AR P悠々ゴシック体E" w:eastAsia="AR P悠々ゴシック体E" w:hAnsi="Verdana" w:cs="Helvetica" w:hint="eastAsia"/>
                      <w:color w:val="444444"/>
                      <w:sz w:val="18"/>
                      <w:szCs w:val="18"/>
                    </w:rPr>
                    <w:t xml:space="preserve">　　　　　　　　　</w:t>
                  </w:r>
                  <w:r w:rsidRPr="005D6DB6">
                    <w:rPr>
                      <w:rFonts w:ascii="AR P悠々ゴシック体E" w:eastAsia="AR P悠々ゴシック体E" w:hAnsi="Verdana" w:cs="Helvetica" w:hint="eastAsia"/>
                      <w:color w:val="444444"/>
                      <w:sz w:val="18"/>
                      <w:szCs w:val="18"/>
                    </w:rPr>
                    <w:t>睡眠不足になると、脳内で</w:t>
                  </w:r>
                  <w:r w:rsidRPr="004272E0">
                    <w:rPr>
                      <w:rFonts w:ascii="AR P悠々ゴシック体E" w:eastAsia="AR P悠々ゴシック体E" w:hAnsi="Verdana" w:cs="Helvetica" w:hint="eastAsia"/>
                      <w:color w:val="FF0000"/>
                      <w:sz w:val="18"/>
                      <w:szCs w:val="18"/>
                    </w:rPr>
                    <w:t>ノルアドレナリン</w:t>
                  </w:r>
                  <w:r w:rsidRPr="005D6DB6">
                    <w:rPr>
                      <w:rFonts w:ascii="AR P悠々ゴシック体E" w:eastAsia="AR P悠々ゴシック体E" w:hAnsi="Verdana" w:cs="Helvetica" w:hint="eastAsia"/>
                      <w:color w:val="444444"/>
                      <w:sz w:val="18"/>
                      <w:szCs w:val="18"/>
                    </w:rPr>
                    <w:t>が分泌され、緊張しやすくなります。ゆったりお風呂に入って早めに休みましょう。</w:t>
                  </w:r>
                  <w:r>
                    <w:rPr>
                      <w:rFonts w:ascii="AR P悠々ゴシック体E" w:eastAsia="AR P悠々ゴシック体E" w:hAnsi="Verdana" w:cs="Helvetica" w:hint="eastAsia"/>
                      <w:color w:val="444444"/>
                      <w:sz w:val="18"/>
                      <w:szCs w:val="18"/>
                    </w:rPr>
                    <w:t xml:space="preserve">　　　</w:t>
                  </w:r>
                  <w:r w:rsidRPr="005D6DB6">
                    <w:rPr>
                      <w:rFonts w:ascii="AR P悠々ゴシック体E" w:eastAsia="AR P悠々ゴシック体E" w:hAnsi="Verdana" w:cs="Helvetica" w:hint="eastAsia"/>
                      <w:color w:val="444444"/>
                      <w:sz w:val="18"/>
                      <w:szCs w:val="18"/>
                    </w:rPr>
                    <w:t>寝付けない方は、</w:t>
                  </w:r>
                  <w:r w:rsidRPr="004272E0">
                    <w:rPr>
                      <w:rFonts w:ascii="AR P悠々ゴシック体E" w:eastAsia="AR P悠々ゴシック体E" w:hAnsi="Verdana" w:cs="Helvetica" w:hint="eastAsia"/>
                      <w:color w:val="FF0000"/>
                      <w:sz w:val="18"/>
                      <w:szCs w:val="18"/>
                    </w:rPr>
                    <w:t>ラベンダーのアロマを焚く</w:t>
                  </w:r>
                  <w:r w:rsidRPr="005D6DB6">
                    <w:rPr>
                      <w:rFonts w:ascii="AR P悠々ゴシック体E" w:eastAsia="AR P悠々ゴシック体E" w:hAnsi="Verdana" w:cs="Helvetica" w:hint="eastAsia"/>
                      <w:color w:val="444444"/>
                      <w:sz w:val="18"/>
                      <w:szCs w:val="18"/>
                    </w:rPr>
                    <w:t>のもおすすめです。不安を和らげ、安眠効果があるそうです。</w:t>
                  </w:r>
                </w:p>
                <w:p w:rsidR="006E203A" w:rsidRPr="005D6DB6" w:rsidRDefault="005D6DB6" w:rsidP="005D6DB6">
                  <w:pPr>
                    <w:rPr>
                      <w:rFonts w:ascii="AR P悠々ゴシック体E" w:eastAsia="AR P悠々ゴシック体E"/>
                      <w:color w:val="E36C0A" w:themeColor="accent6" w:themeShade="BF"/>
                      <w:sz w:val="36"/>
                      <w:szCs w:val="36"/>
                    </w:rPr>
                  </w:pPr>
                  <w:r>
                    <w:rPr>
                      <w:rFonts w:ascii="AR P悠々ゴシック体E" w:eastAsia="AR P悠々ゴシック体E" w:hint="eastAsia"/>
                      <w:color w:val="E36C0A" w:themeColor="accent6" w:themeShade="BF"/>
                      <w:sz w:val="36"/>
                      <w:szCs w:val="36"/>
                    </w:rPr>
                    <w:t xml:space="preserve">　　　　　　　　　　　　　　　　　　　　　　　　　　　　　　　　　　　　　　　　　　　　　　　　　　　　　　　　　　　　　　　　　　　　　　　　　　　　　　　　　　　　　　　　　　　　　　　　　　　　　　　　　　　　　　　　　　　　　　　　　　　　　　　　　　　　　　　　　　　　　　　　　　　　　　　　　　　　　　　　　　　　　　　　　　　　　　　　　　　　　　　　　　　　　　　　　　　　　　　　　　　　　　　　　　　　　　　　　　　　　　　　　　　　　　　　　　　　　　　　　　　　　　　　　　　　　　　　　　　　　　　　　　　　　　　　　　　　　　　　　　　　　　　　　　　　　　　　　　　　</w:t>
                  </w:r>
                </w:p>
                <w:p w:rsidR="005D6DB6" w:rsidRPr="005D6DB6" w:rsidRDefault="00096D00" w:rsidP="005D6DB6">
                  <w:pPr>
                    <w:pStyle w:val="Web"/>
                    <w:rPr>
                      <w:rFonts w:ascii="AR P悠々ゴシック体E" w:eastAsia="AR P悠々ゴシック体E" w:hAnsi="Verdana" w:cs="Helvetica"/>
                      <w:color w:val="444444"/>
                      <w:sz w:val="18"/>
                      <w:szCs w:val="18"/>
                    </w:rPr>
                  </w:pPr>
                  <w:r w:rsidRPr="005D6DB6">
                    <w:rPr>
                      <w:rFonts w:ascii="AR P悠々ゴシック体E" w:eastAsia="AR P悠々ゴシック体E" w:hint="eastAsia"/>
                      <w:b/>
                      <w:color w:val="00B050"/>
                      <w:u w:val="double"/>
                    </w:rPr>
                    <w:t>【食事から！】</w:t>
                  </w:r>
                  <w:r w:rsidR="005D6DB6">
                    <w:rPr>
                      <w:rFonts w:ascii="AR P悠々ゴシック体E" w:eastAsia="AR P悠々ゴシック体E" w:hint="eastAsia"/>
                      <w:b/>
                      <w:color w:val="00B050"/>
                    </w:rPr>
                    <w:t xml:space="preserve">　</w:t>
                  </w:r>
                  <w:r w:rsidRPr="005D6DB6">
                    <w:rPr>
                      <w:rFonts w:ascii="AR P悠々ゴシック体E" w:eastAsia="AR P悠々ゴシック体E" w:hAnsi="Verdana" w:cs="Helvetica" w:hint="eastAsia"/>
                      <w:color w:val="444444"/>
                      <w:sz w:val="18"/>
                      <w:szCs w:val="18"/>
                    </w:rPr>
                    <w:t>魚、大豆</w:t>
                  </w:r>
                  <w:r w:rsidR="00AA7B4C" w:rsidRPr="005D6DB6">
                    <w:rPr>
                      <w:rFonts w:ascii="AR P悠々ゴシック体E" w:eastAsia="AR P悠々ゴシック体E" w:hAnsi="Verdana" w:cs="Helvetica" w:hint="eastAsia"/>
                      <w:color w:val="444444"/>
                      <w:sz w:val="18"/>
                      <w:szCs w:val="18"/>
                    </w:rPr>
                    <w:t>のタンパク質は、精神を安定させる「セロトニン」を育てます</w:t>
                  </w:r>
                  <w:r w:rsidR="005D6DB6">
                    <w:rPr>
                      <w:rFonts w:ascii="AR P悠々ゴシック体E" w:eastAsia="AR P悠々ゴシック体E" w:hAnsi="Verdana" w:cs="Helvetica" w:hint="eastAsia"/>
                      <w:color w:val="444444"/>
                      <w:sz w:val="18"/>
                      <w:szCs w:val="18"/>
                    </w:rPr>
                    <w:t xml:space="preserve">。　　　　　　　　　　　　　　　　</w:t>
                  </w:r>
                  <w:r w:rsidRPr="005D6DB6">
                    <w:rPr>
                      <w:rFonts w:ascii="AR P悠々ゴシック体E" w:eastAsia="AR P悠々ゴシック体E" w:hAnsi="Verdana" w:cs="Helvetica" w:hint="eastAsia"/>
                      <w:color w:val="444444"/>
                      <w:sz w:val="18"/>
                      <w:szCs w:val="18"/>
                    </w:rPr>
                    <w:t>チーズ、ヨーグルト、ほうれん草はイライラを抑えるカルシウムやマグネシウムが含まれます。</w:t>
                  </w:r>
                  <w:r w:rsidRPr="005D6DB6">
                    <w:rPr>
                      <w:rFonts w:ascii="AR P悠々ゴシック体E" w:eastAsia="AR P悠々ゴシック体E" w:hAnsi="Verdana" w:cs="Helvetica" w:hint="eastAsia"/>
                      <w:color w:val="444444"/>
                      <w:sz w:val="18"/>
                      <w:szCs w:val="18"/>
                    </w:rPr>
                    <w:br/>
                  </w:r>
                  <w:r w:rsidR="00AA7B4C" w:rsidRPr="005D6DB6">
                    <w:rPr>
                      <w:rFonts w:ascii="AR P悠々ゴシック体E" w:eastAsia="AR P悠々ゴシック体E" w:hAnsi="Verdana" w:cs="Helvetica" w:hint="eastAsia"/>
                      <w:color w:val="444444"/>
                      <w:sz w:val="18"/>
                      <w:szCs w:val="18"/>
                    </w:rPr>
                    <w:t>本番当日は、お腹に負担のかかる揚げ物や、興奮を起こすカフェインの摂取は</w:t>
                  </w:r>
                  <w:r w:rsidRPr="005D6DB6">
                    <w:rPr>
                      <w:rFonts w:ascii="AR P悠々ゴシック体E" w:eastAsia="AR P悠々ゴシック体E" w:hAnsi="Verdana" w:cs="Helvetica" w:hint="eastAsia"/>
                      <w:color w:val="444444"/>
                      <w:sz w:val="18"/>
                      <w:szCs w:val="18"/>
                    </w:rPr>
                    <w:t>控えましょう。</w:t>
                  </w:r>
                  <w:r w:rsidR="005D6DB6" w:rsidRPr="005D6DB6">
                    <w:rPr>
                      <w:rFonts w:ascii="AR P悠々ゴシック体E" w:eastAsia="AR P悠々ゴシック体E" w:hAnsi="Verdana" w:cs="Helvetica" w:hint="eastAsia"/>
                      <w:color w:val="444444"/>
                      <w:sz w:val="18"/>
                      <w:szCs w:val="18"/>
                    </w:rPr>
                    <w:br/>
                  </w:r>
                  <w:r w:rsidR="005D6DB6" w:rsidRPr="005D6DB6">
                    <w:rPr>
                      <w:rFonts w:ascii="AR P悠々ゴシック体E" w:eastAsia="AR P悠々ゴシック体E" w:hAnsi="Verdana" w:cs="Helvetica" w:hint="eastAsia"/>
                      <w:b/>
                      <w:color w:val="00B050"/>
                      <w:u w:val="double"/>
                    </w:rPr>
                    <w:t>【睡眠から！】</w:t>
                  </w:r>
                  <w:r w:rsidR="005D6DB6">
                    <w:rPr>
                      <w:rFonts w:ascii="AR P悠々ゴシック体E" w:eastAsia="AR P悠々ゴシック体E" w:hAnsi="Verdana" w:cs="Helvetica" w:hint="eastAsia"/>
                      <w:b/>
                      <w:color w:val="00B050"/>
                    </w:rPr>
                    <w:t xml:space="preserve">　</w:t>
                  </w:r>
                  <w:r w:rsidR="005D6DB6" w:rsidRPr="005D6DB6">
                    <w:rPr>
                      <w:rFonts w:ascii="AR P悠々ゴシック体E" w:eastAsia="AR P悠々ゴシック体E" w:hAnsi="Verdana" w:cs="Helvetica" w:hint="eastAsia"/>
                      <w:color w:val="444444"/>
                      <w:sz w:val="18"/>
                      <w:szCs w:val="18"/>
                    </w:rPr>
                    <w:t>質の良い睡眠をとることで、練習を脳に定着させたり、不安を減らす効果があります。</w:t>
                  </w:r>
                  <w:r w:rsidR="005D6DB6">
                    <w:rPr>
                      <w:rFonts w:ascii="AR P悠々ゴシック体E" w:eastAsia="AR P悠々ゴシック体E" w:hAnsi="Verdana" w:cs="Helvetica" w:hint="eastAsia"/>
                      <w:color w:val="444444"/>
                      <w:sz w:val="18"/>
                      <w:szCs w:val="18"/>
                    </w:rPr>
                    <w:t xml:space="preserve">　　　　　　　　　</w:t>
                  </w:r>
                  <w:r w:rsidR="005D6DB6" w:rsidRPr="005D6DB6">
                    <w:rPr>
                      <w:rFonts w:ascii="AR P悠々ゴシック体E" w:eastAsia="AR P悠々ゴシック体E" w:hAnsi="Verdana" w:cs="Helvetica" w:hint="eastAsia"/>
                      <w:color w:val="444444"/>
                      <w:sz w:val="18"/>
                      <w:szCs w:val="18"/>
                    </w:rPr>
                    <w:t>睡眠不足になると、脳内でノルアドレナリンが分泌され、緊張しやすくなります。ゆったりお風呂に入って早めに休みましょう。</w:t>
                  </w:r>
                  <w:r w:rsidR="005D6DB6">
                    <w:rPr>
                      <w:rFonts w:ascii="AR P悠々ゴシック体E" w:eastAsia="AR P悠々ゴシック体E" w:hAnsi="Verdana" w:cs="Helvetica" w:hint="eastAsia"/>
                      <w:color w:val="444444"/>
                      <w:sz w:val="18"/>
                      <w:szCs w:val="18"/>
                    </w:rPr>
                    <w:t xml:space="preserve">　　　</w:t>
                  </w:r>
                  <w:r w:rsidR="005D6DB6" w:rsidRPr="005D6DB6">
                    <w:rPr>
                      <w:rFonts w:ascii="AR P悠々ゴシック体E" w:eastAsia="AR P悠々ゴシック体E" w:hAnsi="Verdana" w:cs="Helvetica" w:hint="eastAsia"/>
                      <w:color w:val="444444"/>
                      <w:sz w:val="18"/>
                      <w:szCs w:val="18"/>
                    </w:rPr>
                    <w:t>寝付けない方は、ラベンダーのアロマを焚くのもおすすめです。不安を和らげ、安眠効果があるそうです。</w:t>
                  </w:r>
                </w:p>
                <w:p w:rsidR="00096D00" w:rsidRPr="005D6DB6" w:rsidRDefault="00096D00" w:rsidP="00096D00">
                  <w:pPr>
                    <w:pStyle w:val="Web"/>
                    <w:rPr>
                      <w:rFonts w:ascii="Verdana" w:hAnsi="Verdana" w:cs="Helvetica"/>
                      <w:color w:val="444444"/>
                      <w:sz w:val="18"/>
                      <w:szCs w:val="18"/>
                    </w:rPr>
                  </w:pPr>
                </w:p>
                <w:p w:rsidR="005D6DB6" w:rsidRDefault="005D6DB6" w:rsidP="00096D00">
                  <w:pPr>
                    <w:pStyle w:val="Web"/>
                    <w:rPr>
                      <w:rFonts w:ascii="Verdana" w:hAnsi="Verdana" w:cs="Helvetica"/>
                      <w:color w:val="444444"/>
                      <w:sz w:val="18"/>
                      <w:szCs w:val="18"/>
                    </w:rPr>
                  </w:pPr>
                </w:p>
                <w:p w:rsidR="006E203A" w:rsidRPr="00096D00" w:rsidRDefault="006E203A"/>
              </w:txbxContent>
            </v:textbox>
          </v:roundrect>
        </w:pict>
      </w:r>
      <w:r w:rsidR="0012537B">
        <w:rPr>
          <w:rFonts w:hint="eastAsia"/>
        </w:rPr>
        <w:t xml:space="preserve">　　　　　　　　　　　　　　　　　　　</w:t>
      </w:r>
    </w:p>
    <w:p w:rsidR="002C04C9" w:rsidRPr="002C04C9" w:rsidRDefault="00AB7A07" w:rsidP="002C04C9">
      <w:r>
        <w:rPr>
          <w:noProof/>
        </w:rPr>
        <w:drawing>
          <wp:anchor distT="0" distB="0" distL="114300" distR="114300" simplePos="0" relativeHeight="251668480" behindDoc="0" locked="0" layoutInCell="1" allowOverlap="1">
            <wp:simplePos x="0" y="0"/>
            <wp:positionH relativeFrom="column">
              <wp:posOffset>4155620</wp:posOffset>
            </wp:positionH>
            <wp:positionV relativeFrom="paragraph">
              <wp:posOffset>27445</wp:posOffset>
            </wp:positionV>
            <wp:extent cx="1094015" cy="1094015"/>
            <wp:effectExtent l="0" t="0" r="0" b="0"/>
            <wp:wrapNone/>
            <wp:docPr id="6" name="図 3" descr="simple_f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_fish.png"/>
                    <pic:cNvPicPr/>
                  </pic:nvPicPr>
                  <pic:blipFill>
                    <a:blip r:embed="rId11" cstate="print"/>
                    <a:stretch>
                      <a:fillRect/>
                    </a:stretch>
                  </pic:blipFill>
                  <pic:spPr>
                    <a:xfrm rot="1156530">
                      <a:off x="0" y="0"/>
                      <a:ext cx="1094015" cy="1094015"/>
                    </a:xfrm>
                    <a:prstGeom prst="rect">
                      <a:avLst/>
                    </a:prstGeom>
                  </pic:spPr>
                </pic:pic>
              </a:graphicData>
            </a:graphic>
          </wp:anchor>
        </w:drawing>
      </w:r>
    </w:p>
    <w:p w:rsidR="002C04C9" w:rsidRPr="002C04C9" w:rsidRDefault="002C04C9" w:rsidP="002C04C9"/>
    <w:p w:rsidR="002C04C9" w:rsidRPr="002C04C9" w:rsidRDefault="002C04C9" w:rsidP="002C04C9"/>
    <w:p w:rsidR="002C04C9" w:rsidRPr="002C04C9" w:rsidRDefault="002C04C9" w:rsidP="002C04C9"/>
    <w:p w:rsidR="002C04C9" w:rsidRPr="002C04C9" w:rsidRDefault="002C04C9" w:rsidP="002C04C9"/>
    <w:p w:rsidR="002C04C9" w:rsidRPr="002C04C9" w:rsidRDefault="002C04C9" w:rsidP="002C04C9"/>
    <w:p w:rsidR="002C04C9" w:rsidRPr="002C04C9" w:rsidRDefault="002C04C9" w:rsidP="002C04C9"/>
    <w:p w:rsidR="002C04C9" w:rsidRPr="002C04C9" w:rsidRDefault="002C04C9" w:rsidP="002C04C9"/>
    <w:p w:rsidR="002C04C9" w:rsidRPr="002C04C9" w:rsidRDefault="002C04C9" w:rsidP="002C04C9"/>
    <w:p w:rsidR="002C04C9" w:rsidRDefault="002C04C9" w:rsidP="002C04C9"/>
    <w:p w:rsidR="00D919CF" w:rsidRPr="002C04C9" w:rsidRDefault="005C44E3" w:rsidP="002C04C9">
      <w:pPr>
        <w:tabs>
          <w:tab w:val="left" w:pos="2083"/>
        </w:tabs>
      </w:pPr>
      <w:r>
        <w:rPr>
          <w:noProof/>
        </w:rPr>
        <w:drawing>
          <wp:anchor distT="0" distB="0" distL="114300" distR="114300" simplePos="0" relativeHeight="251673600" behindDoc="0" locked="0" layoutInCell="1" allowOverlap="1">
            <wp:simplePos x="0" y="0"/>
            <wp:positionH relativeFrom="column">
              <wp:posOffset>-340179</wp:posOffset>
            </wp:positionH>
            <wp:positionV relativeFrom="paragraph">
              <wp:posOffset>179614</wp:posOffset>
            </wp:positionV>
            <wp:extent cx="936172" cy="800100"/>
            <wp:effectExtent l="19050" t="0" r="0" b="0"/>
            <wp:wrapNone/>
            <wp:docPr id="10" name="図 9" descr="publicdomainq-0002180mq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domainq-0002180mqg.jpg"/>
                    <pic:cNvPicPr/>
                  </pic:nvPicPr>
                  <pic:blipFill>
                    <a:blip r:embed="rId12" cstate="print">
                      <a:clrChange>
                        <a:clrFrom>
                          <a:srgbClr val="FFFFFF"/>
                        </a:clrFrom>
                        <a:clrTo>
                          <a:srgbClr val="FFFFFF">
                            <a:alpha val="0"/>
                          </a:srgbClr>
                        </a:clrTo>
                      </a:clrChange>
                    </a:blip>
                    <a:stretch>
                      <a:fillRect/>
                    </a:stretch>
                  </pic:blipFill>
                  <pic:spPr>
                    <a:xfrm>
                      <a:off x="0" y="0"/>
                      <a:ext cx="936172" cy="800100"/>
                    </a:xfrm>
                    <a:prstGeom prst="rect">
                      <a:avLst/>
                    </a:prstGeom>
                  </pic:spPr>
                </pic:pic>
              </a:graphicData>
            </a:graphic>
          </wp:anchor>
        </w:drawing>
      </w:r>
      <w:r>
        <w:rPr>
          <w:noProof/>
        </w:rPr>
        <w:drawing>
          <wp:anchor distT="0" distB="0" distL="114300" distR="114300" simplePos="0" relativeHeight="251672576" behindDoc="0" locked="0" layoutInCell="1" allowOverlap="1">
            <wp:simplePos x="0" y="0"/>
            <wp:positionH relativeFrom="column">
              <wp:posOffset>5668736</wp:posOffset>
            </wp:positionH>
            <wp:positionV relativeFrom="paragraph">
              <wp:posOffset>115711</wp:posOffset>
            </wp:positionV>
            <wp:extent cx="1132114" cy="1355271"/>
            <wp:effectExtent l="19050" t="0" r="0" b="0"/>
            <wp:wrapNone/>
            <wp:docPr id="4" name="図 3" descr="1ad7e800879d1a2464c24cd899f78a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d7e800879d1a2464c24cd899f78a27.png"/>
                    <pic:cNvPicPr/>
                  </pic:nvPicPr>
                  <pic:blipFill>
                    <a:blip r:embed="rId13" cstate="print"/>
                    <a:stretch>
                      <a:fillRect/>
                    </a:stretch>
                  </pic:blipFill>
                  <pic:spPr>
                    <a:xfrm flipH="1">
                      <a:off x="0" y="0"/>
                      <a:ext cx="1132114" cy="1355271"/>
                    </a:xfrm>
                    <a:prstGeom prst="rect">
                      <a:avLst/>
                    </a:prstGeom>
                  </pic:spPr>
                </pic:pic>
              </a:graphicData>
            </a:graphic>
          </wp:anchor>
        </w:drawing>
      </w:r>
      <w:r w:rsidR="002C04C9">
        <w:tab/>
      </w:r>
    </w:p>
    <w:sectPr w:rsidR="00D919CF" w:rsidRPr="002C04C9" w:rsidSect="00701B64">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BC4" w:rsidRDefault="00C44BC4" w:rsidP="00096D00">
      <w:r>
        <w:separator/>
      </w:r>
    </w:p>
  </w:endnote>
  <w:endnote w:type="continuationSeparator" w:id="0">
    <w:p w:rsidR="00C44BC4" w:rsidRDefault="00C44BC4" w:rsidP="00096D0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 w:name="AR P悠々ゴシック体E">
    <w:panose1 w:val="020B0600010101010101"/>
    <w:charset w:val="80"/>
    <w:family w:val="modern"/>
    <w:pitch w:val="variable"/>
    <w:sig w:usb0="00000001" w:usb1="08070000" w:usb2="00000010" w:usb3="00000000" w:csb0="00020000" w:csb1="00000000"/>
  </w:font>
  <w:font w:name="あんずもじ">
    <w:panose1 w:val="02000600000000000000"/>
    <w:charset w:val="80"/>
    <w:family w:val="auto"/>
    <w:pitch w:val="variable"/>
    <w:sig w:usb0="A00002BF" w:usb1="68C7FCFB" w:usb2="00000010"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BC4" w:rsidRDefault="00C44BC4" w:rsidP="00096D00">
      <w:r>
        <w:separator/>
      </w:r>
    </w:p>
  </w:footnote>
  <w:footnote w:type="continuationSeparator" w:id="0">
    <w:p w:rsidR="00C44BC4" w:rsidRDefault="00C44BC4" w:rsidP="00096D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8">
      <v:textbox inset="5.85pt,.7pt,5.85pt,.7pt"/>
      <o:colormru v:ext="edit" colors="#f96,#fc9"/>
      <o:colormenu v:ext="edit" fillcolor="#fc9"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1B64"/>
    <w:rsid w:val="000630C8"/>
    <w:rsid w:val="000643B4"/>
    <w:rsid w:val="00096D00"/>
    <w:rsid w:val="000A3584"/>
    <w:rsid w:val="000B2CB6"/>
    <w:rsid w:val="000C5885"/>
    <w:rsid w:val="0012537B"/>
    <w:rsid w:val="00207B94"/>
    <w:rsid w:val="00271568"/>
    <w:rsid w:val="002C04C9"/>
    <w:rsid w:val="002F0683"/>
    <w:rsid w:val="00317BF0"/>
    <w:rsid w:val="003E6FC2"/>
    <w:rsid w:val="003F7C46"/>
    <w:rsid w:val="00412D47"/>
    <w:rsid w:val="004272E0"/>
    <w:rsid w:val="00491199"/>
    <w:rsid w:val="0049435F"/>
    <w:rsid w:val="00501C39"/>
    <w:rsid w:val="005B57DD"/>
    <w:rsid w:val="005C44E3"/>
    <w:rsid w:val="005C541B"/>
    <w:rsid w:val="005D6DB6"/>
    <w:rsid w:val="005F77B0"/>
    <w:rsid w:val="00606840"/>
    <w:rsid w:val="006555AB"/>
    <w:rsid w:val="006D7DD9"/>
    <w:rsid w:val="006E203A"/>
    <w:rsid w:val="00701B64"/>
    <w:rsid w:val="007F4C49"/>
    <w:rsid w:val="00870772"/>
    <w:rsid w:val="008D28F1"/>
    <w:rsid w:val="00916D64"/>
    <w:rsid w:val="00917CE1"/>
    <w:rsid w:val="00936313"/>
    <w:rsid w:val="009A7050"/>
    <w:rsid w:val="009B3C08"/>
    <w:rsid w:val="009E4A2B"/>
    <w:rsid w:val="00A51C27"/>
    <w:rsid w:val="00AA7B4C"/>
    <w:rsid w:val="00AB7A07"/>
    <w:rsid w:val="00C44BC4"/>
    <w:rsid w:val="00CF2FD1"/>
    <w:rsid w:val="00D4668F"/>
    <w:rsid w:val="00D80819"/>
    <w:rsid w:val="00D919CF"/>
    <w:rsid w:val="00DF7B82"/>
    <w:rsid w:val="00E43390"/>
    <w:rsid w:val="00E46625"/>
    <w:rsid w:val="00FD5B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colormru v:ext="edit" colors="#f96,#fc9"/>
      <o:colormenu v:ext="edit" fillcolor="#fc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9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66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668F"/>
    <w:rPr>
      <w:rFonts w:asciiTheme="majorHAnsi" w:eastAsiaTheme="majorEastAsia" w:hAnsiTheme="majorHAnsi" w:cstheme="majorBidi"/>
      <w:sz w:val="18"/>
      <w:szCs w:val="18"/>
    </w:rPr>
  </w:style>
  <w:style w:type="paragraph" w:styleId="a5">
    <w:name w:val="header"/>
    <w:basedOn w:val="a"/>
    <w:link w:val="a6"/>
    <w:uiPriority w:val="99"/>
    <w:semiHidden/>
    <w:unhideWhenUsed/>
    <w:rsid w:val="00096D00"/>
    <w:pPr>
      <w:tabs>
        <w:tab w:val="center" w:pos="4252"/>
        <w:tab w:val="right" w:pos="8504"/>
      </w:tabs>
      <w:snapToGrid w:val="0"/>
    </w:pPr>
  </w:style>
  <w:style w:type="character" w:customStyle="1" w:styleId="a6">
    <w:name w:val="ヘッダー (文字)"/>
    <w:basedOn w:val="a0"/>
    <w:link w:val="a5"/>
    <w:uiPriority w:val="99"/>
    <w:semiHidden/>
    <w:rsid w:val="00096D00"/>
  </w:style>
  <w:style w:type="paragraph" w:styleId="a7">
    <w:name w:val="footer"/>
    <w:basedOn w:val="a"/>
    <w:link w:val="a8"/>
    <w:uiPriority w:val="99"/>
    <w:semiHidden/>
    <w:unhideWhenUsed/>
    <w:rsid w:val="00096D00"/>
    <w:pPr>
      <w:tabs>
        <w:tab w:val="center" w:pos="4252"/>
        <w:tab w:val="right" w:pos="8504"/>
      </w:tabs>
      <w:snapToGrid w:val="0"/>
    </w:pPr>
  </w:style>
  <w:style w:type="character" w:customStyle="1" w:styleId="a8">
    <w:name w:val="フッター (文字)"/>
    <w:basedOn w:val="a0"/>
    <w:link w:val="a7"/>
    <w:uiPriority w:val="99"/>
    <w:semiHidden/>
    <w:rsid w:val="00096D00"/>
  </w:style>
  <w:style w:type="paragraph" w:styleId="Web">
    <w:name w:val="Normal (Web)"/>
    <w:basedOn w:val="a"/>
    <w:uiPriority w:val="99"/>
    <w:semiHidden/>
    <w:unhideWhenUsed/>
    <w:rsid w:val="00096D00"/>
    <w:pPr>
      <w:widowControl/>
      <w:spacing w:after="129"/>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328363900">
      <w:bodyDiv w:val="1"/>
      <w:marLeft w:val="0"/>
      <w:marRight w:val="0"/>
      <w:marTop w:val="0"/>
      <w:marBottom w:val="0"/>
      <w:divBdr>
        <w:top w:val="none" w:sz="0" w:space="0" w:color="auto"/>
        <w:left w:val="none" w:sz="0" w:space="0" w:color="auto"/>
        <w:bottom w:val="none" w:sz="0" w:space="0" w:color="auto"/>
        <w:right w:val="none" w:sz="0" w:space="0" w:color="auto"/>
      </w:divBdr>
      <w:divsChild>
        <w:div w:id="1175342323">
          <w:marLeft w:val="0"/>
          <w:marRight w:val="0"/>
          <w:marTop w:val="0"/>
          <w:marBottom w:val="0"/>
          <w:divBdr>
            <w:top w:val="none" w:sz="0" w:space="0" w:color="auto"/>
            <w:left w:val="none" w:sz="0" w:space="0" w:color="auto"/>
            <w:bottom w:val="none" w:sz="0" w:space="0" w:color="auto"/>
            <w:right w:val="none" w:sz="0" w:space="0" w:color="auto"/>
          </w:divBdr>
          <w:divsChild>
            <w:div w:id="1407846522">
              <w:marLeft w:val="-193"/>
              <w:marRight w:val="-193"/>
              <w:marTop w:val="0"/>
              <w:marBottom w:val="0"/>
              <w:divBdr>
                <w:top w:val="none" w:sz="0" w:space="0" w:color="auto"/>
                <w:left w:val="none" w:sz="0" w:space="0" w:color="auto"/>
                <w:bottom w:val="none" w:sz="0" w:space="0" w:color="auto"/>
                <w:right w:val="none" w:sz="0" w:space="0" w:color="auto"/>
              </w:divBdr>
              <w:divsChild>
                <w:div w:id="2125954242">
                  <w:marLeft w:val="0"/>
                  <w:marRight w:val="0"/>
                  <w:marTop w:val="0"/>
                  <w:marBottom w:val="0"/>
                  <w:divBdr>
                    <w:top w:val="none" w:sz="0" w:space="0" w:color="auto"/>
                    <w:left w:val="none" w:sz="0" w:space="0" w:color="auto"/>
                    <w:bottom w:val="none" w:sz="0" w:space="0" w:color="auto"/>
                    <w:right w:val="none" w:sz="0" w:space="0" w:color="auto"/>
                  </w:divBdr>
                  <w:divsChild>
                    <w:div w:id="146827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94596">
      <w:bodyDiv w:val="1"/>
      <w:marLeft w:val="0"/>
      <w:marRight w:val="0"/>
      <w:marTop w:val="0"/>
      <w:marBottom w:val="0"/>
      <w:divBdr>
        <w:top w:val="none" w:sz="0" w:space="0" w:color="auto"/>
        <w:left w:val="none" w:sz="0" w:space="0" w:color="auto"/>
        <w:bottom w:val="none" w:sz="0" w:space="0" w:color="auto"/>
        <w:right w:val="none" w:sz="0" w:space="0" w:color="auto"/>
      </w:divBdr>
      <w:divsChild>
        <w:div w:id="832136644">
          <w:marLeft w:val="0"/>
          <w:marRight w:val="0"/>
          <w:marTop w:val="0"/>
          <w:marBottom w:val="0"/>
          <w:divBdr>
            <w:top w:val="none" w:sz="0" w:space="0" w:color="auto"/>
            <w:left w:val="none" w:sz="0" w:space="0" w:color="auto"/>
            <w:bottom w:val="none" w:sz="0" w:space="0" w:color="auto"/>
            <w:right w:val="none" w:sz="0" w:space="0" w:color="auto"/>
          </w:divBdr>
          <w:divsChild>
            <w:div w:id="423460210">
              <w:marLeft w:val="-193"/>
              <w:marRight w:val="-193"/>
              <w:marTop w:val="0"/>
              <w:marBottom w:val="0"/>
              <w:divBdr>
                <w:top w:val="none" w:sz="0" w:space="0" w:color="auto"/>
                <w:left w:val="none" w:sz="0" w:space="0" w:color="auto"/>
                <w:bottom w:val="none" w:sz="0" w:space="0" w:color="auto"/>
                <w:right w:val="none" w:sz="0" w:space="0" w:color="auto"/>
              </w:divBdr>
              <w:divsChild>
                <w:div w:id="1710758170">
                  <w:marLeft w:val="0"/>
                  <w:marRight w:val="0"/>
                  <w:marTop w:val="0"/>
                  <w:marBottom w:val="0"/>
                  <w:divBdr>
                    <w:top w:val="none" w:sz="0" w:space="0" w:color="auto"/>
                    <w:left w:val="none" w:sz="0" w:space="0" w:color="auto"/>
                    <w:bottom w:val="none" w:sz="0" w:space="0" w:color="auto"/>
                    <w:right w:val="none" w:sz="0" w:space="0" w:color="auto"/>
                  </w:divBdr>
                  <w:divsChild>
                    <w:div w:id="74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B602A-2141-444B-B04B-61789E15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Pages>
  <Words>15</Words>
  <Characters>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canon1</dc:creator>
  <cp:keywords/>
  <dc:description/>
  <cp:lastModifiedBy>canon1</cp:lastModifiedBy>
  <cp:revision>3</cp:revision>
  <dcterms:created xsi:type="dcterms:W3CDTF">2018-12-06T08:40:00Z</dcterms:created>
  <dcterms:modified xsi:type="dcterms:W3CDTF">2018-12-15T03:33:00Z</dcterms:modified>
</cp:coreProperties>
</file>